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760" w:lineRule="exact"/>
        <w:jc w:val="center"/>
        <w:rPr>
          <w:rFonts w:ascii="方正小标宋简体" w:hAnsi="宋体" w:eastAsia="方正小标宋简体"/>
          <w:sz w:val="44"/>
        </w:rPr>
      </w:pPr>
      <w:bookmarkStart w:id="0" w:name="文件标题"/>
      <w:r>
        <w:rPr>
          <w:rFonts w:hint="eastAsia" w:ascii="方正小标宋简体" w:hAnsi="宋体" w:eastAsia="方正小标宋简体"/>
          <w:sz w:val="44"/>
        </w:rPr>
        <w:t>关于做好</w:t>
      </w:r>
      <w:r>
        <w:rPr>
          <w:rFonts w:ascii="方正小标宋简体" w:hAnsi="宋体" w:eastAsia="方正小标宋简体"/>
          <w:sz w:val="44"/>
        </w:rPr>
        <w:t>201</w:t>
      </w:r>
      <w:r>
        <w:rPr>
          <w:rFonts w:hint="default" w:ascii="方正小标宋简体" w:hAnsi="宋体" w:eastAsia="方正小标宋简体"/>
          <w:sz w:val="44"/>
          <w:lang w:val="en-US" w:eastAsia="zh-CN"/>
        </w:rPr>
        <w:t>7</w:t>
      </w:r>
      <w:r>
        <w:rPr>
          <w:rFonts w:ascii="方正小标宋简体" w:hAnsi="宋体" w:eastAsia="方正小标宋简体"/>
          <w:sz w:val="44"/>
        </w:rPr>
        <w:t>年度各级各类学生科研项目申请及结题</w:t>
      </w:r>
      <w:r>
        <w:rPr>
          <w:rFonts w:hint="eastAsia" w:ascii="方正小标宋简体" w:hAnsi="宋体" w:eastAsia="方正小标宋简体"/>
          <w:sz w:val="44"/>
        </w:rPr>
        <w:t>等</w:t>
      </w:r>
      <w:r>
        <w:rPr>
          <w:rFonts w:ascii="方正小标宋简体" w:hAnsi="宋体" w:eastAsia="方正小标宋简体"/>
          <w:sz w:val="44"/>
        </w:rPr>
        <w:t>有关事项的通知</w:t>
      </w:r>
      <w:bookmarkEnd w:id="0"/>
    </w:p>
    <w:p>
      <w:pPr>
        <w:widowControl/>
        <w:jc w:val="left"/>
        <w:rPr>
          <w:rFonts w:ascii="宋体" w:hAnsi="宋体" w:cs="宋体"/>
          <w:color w:val="333333"/>
          <w:kern w:val="0"/>
          <w:sz w:val="18"/>
          <w:szCs w:val="18"/>
        </w:rPr>
      </w:pPr>
      <w:bookmarkStart w:id="1" w:name="正文"/>
      <w:bookmarkEnd w:id="1"/>
      <w:bookmarkStart w:id="2" w:name="Content"/>
      <w:bookmarkEnd w:id="2"/>
      <w:r>
        <w:rPr>
          <w:rFonts w:hint="eastAsia" w:ascii="仿宋_GB2312" w:hAnsi="宋体" w:eastAsia="仿宋_GB2312" w:cs="宋体"/>
          <w:color w:val="333333"/>
          <w:kern w:val="0"/>
          <w:sz w:val="32"/>
          <w:szCs w:val="32"/>
        </w:rPr>
        <w:t>全院师生：</w:t>
      </w:r>
    </w:p>
    <w:p>
      <w:pPr>
        <w:widowControl/>
        <w:ind w:firstLine="640" w:firstLineChars="200"/>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为做好</w:t>
      </w:r>
      <w:r>
        <w:rPr>
          <w:rFonts w:ascii="仿宋_GB2312" w:hAnsi="宋体" w:eastAsia="仿宋_GB2312" w:cs="宋体"/>
          <w:color w:val="333333"/>
          <w:kern w:val="0"/>
          <w:sz w:val="32"/>
          <w:szCs w:val="32"/>
        </w:rPr>
        <w:t>201</w:t>
      </w:r>
      <w:r>
        <w:rPr>
          <w:rFonts w:hint="eastAsia" w:ascii="仿宋_GB2312" w:hAnsi="宋体" w:eastAsia="仿宋_GB2312" w:cs="宋体"/>
          <w:color w:val="333333"/>
          <w:kern w:val="0"/>
          <w:sz w:val="32"/>
          <w:szCs w:val="32"/>
          <w:lang w:val="en-US" w:eastAsia="zh-CN"/>
        </w:rPr>
        <w:t>7</w:t>
      </w:r>
      <w:r>
        <w:rPr>
          <w:rFonts w:ascii="仿宋_GB2312" w:hAnsi="宋体" w:eastAsia="仿宋_GB2312" w:cs="宋体"/>
          <w:color w:val="333333"/>
          <w:kern w:val="0"/>
          <w:sz w:val="32"/>
          <w:szCs w:val="32"/>
        </w:rPr>
        <w:t>年度各级各类学生科研项目申请</w:t>
      </w:r>
      <w:r>
        <w:rPr>
          <w:rFonts w:hint="eastAsia" w:ascii="仿宋_GB2312" w:hAnsi="宋体" w:eastAsia="仿宋_GB2312" w:cs="宋体"/>
          <w:color w:val="333333"/>
          <w:kern w:val="0"/>
          <w:sz w:val="32"/>
          <w:szCs w:val="32"/>
        </w:rPr>
        <w:t>与</w:t>
      </w:r>
      <w:r>
        <w:rPr>
          <w:rFonts w:ascii="仿宋_GB2312" w:hAnsi="宋体" w:eastAsia="仿宋_GB2312" w:cs="宋体"/>
          <w:color w:val="333333"/>
          <w:kern w:val="0"/>
          <w:sz w:val="32"/>
          <w:szCs w:val="32"/>
        </w:rPr>
        <w:t>结题</w:t>
      </w:r>
      <w:r>
        <w:rPr>
          <w:rFonts w:hint="eastAsia" w:ascii="仿宋_GB2312" w:hAnsi="宋体" w:eastAsia="仿宋_GB2312" w:cs="宋体"/>
          <w:color w:val="333333"/>
          <w:kern w:val="0"/>
          <w:sz w:val="32"/>
          <w:szCs w:val="32"/>
        </w:rPr>
        <w:t>等工作，现将有关事项通知如下：</w:t>
      </w:r>
    </w:p>
    <w:p>
      <w:pPr>
        <w:widowControl/>
        <w:jc w:val="left"/>
        <w:rPr>
          <w:rFonts w:ascii="宋体" w:hAnsi="宋体" w:eastAsia="仿宋_GB2312" w:cs="宋体"/>
          <w:b/>
          <w:color w:val="333333"/>
          <w:kern w:val="0"/>
          <w:sz w:val="32"/>
          <w:szCs w:val="32"/>
        </w:rPr>
      </w:pPr>
      <w:r>
        <w:rPr>
          <w:rFonts w:ascii="宋体" w:hAnsi="宋体" w:eastAsia="仿宋_GB2312" w:cs="宋体"/>
          <w:b/>
          <w:color w:val="333333"/>
          <w:kern w:val="0"/>
          <w:sz w:val="32"/>
          <w:szCs w:val="32"/>
        </w:rPr>
        <w:t>一</w:t>
      </w:r>
      <w:r>
        <w:rPr>
          <w:rFonts w:hint="eastAsia" w:ascii="宋体" w:hAnsi="宋体" w:eastAsia="仿宋_GB2312" w:cs="宋体"/>
          <w:b/>
          <w:color w:val="333333"/>
          <w:kern w:val="0"/>
          <w:sz w:val="32"/>
          <w:szCs w:val="32"/>
        </w:rPr>
        <w:t>、</w:t>
      </w:r>
      <w:r>
        <w:rPr>
          <w:rFonts w:ascii="宋体" w:hAnsi="宋体" w:eastAsia="仿宋_GB2312" w:cs="宋体"/>
          <w:b/>
          <w:color w:val="333333"/>
          <w:kern w:val="0"/>
          <w:sz w:val="32"/>
          <w:szCs w:val="32"/>
        </w:rPr>
        <w:t>项目申请</w:t>
      </w:r>
    </w:p>
    <w:p>
      <w:pPr>
        <w:widowControl/>
        <w:jc w:val="left"/>
        <w:rPr>
          <w:rFonts w:ascii="宋体" w:hAnsi="宋体" w:eastAsia="仿宋_GB2312" w:cs="宋体"/>
          <w:b/>
          <w:color w:val="333333"/>
          <w:kern w:val="0"/>
          <w:sz w:val="32"/>
          <w:szCs w:val="32"/>
        </w:rPr>
      </w:pPr>
      <w:r>
        <w:rPr>
          <w:rFonts w:ascii="宋体" w:hAnsi="宋体" w:eastAsia="仿宋_GB2312" w:cs="宋体"/>
          <w:b/>
          <w:color w:val="333333"/>
          <w:kern w:val="0"/>
          <w:sz w:val="32"/>
          <w:szCs w:val="32"/>
        </w:rPr>
        <w:t>1</w:t>
      </w:r>
      <w:r>
        <w:rPr>
          <w:rFonts w:hint="eastAsia" w:ascii="宋体" w:hAnsi="宋体" w:eastAsia="仿宋_GB2312" w:cs="宋体"/>
          <w:b/>
          <w:color w:val="333333"/>
          <w:kern w:val="0"/>
          <w:sz w:val="32"/>
          <w:szCs w:val="32"/>
        </w:rPr>
        <w:t>、项目类别</w:t>
      </w:r>
    </w:p>
    <w:p>
      <w:pPr>
        <w:widowControl/>
        <w:ind w:firstLine="640" w:firstLineChars="200"/>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本次申报</w:t>
      </w:r>
      <w:r>
        <w:rPr>
          <w:rFonts w:hint="eastAsia" w:ascii="仿宋_GB2312" w:hAnsi="宋体" w:eastAsia="仿宋_GB2312" w:cs="宋体"/>
          <w:color w:val="auto"/>
          <w:kern w:val="0"/>
          <w:sz w:val="32"/>
          <w:szCs w:val="32"/>
        </w:rPr>
        <w:t>项目</w:t>
      </w:r>
      <w:r>
        <w:rPr>
          <w:rFonts w:ascii="仿宋_GB2312" w:hAnsi="宋体" w:eastAsia="仿宋_GB2312" w:cs="宋体"/>
          <w:color w:val="auto"/>
          <w:kern w:val="0"/>
          <w:sz w:val="32"/>
          <w:szCs w:val="32"/>
        </w:rPr>
        <w:t>包括</w:t>
      </w:r>
      <w:r>
        <w:rPr>
          <w:rFonts w:hint="eastAsia" w:ascii="仿宋_GB2312" w:hAnsi="宋体" w:eastAsia="仿宋_GB2312" w:cs="宋体"/>
          <w:color w:val="auto"/>
          <w:kern w:val="0"/>
          <w:sz w:val="32"/>
          <w:szCs w:val="32"/>
          <w:lang w:val="en-US" w:eastAsia="zh-CN"/>
        </w:rPr>
        <w:t>校团委组织的台州学院</w:t>
      </w:r>
      <w:r>
        <w:rPr>
          <w:rFonts w:hint="eastAsia" w:ascii="仿宋_GB2312" w:hAnsi="宋体" w:eastAsia="仿宋_GB2312" w:cs="宋体"/>
          <w:color w:val="auto"/>
          <w:kern w:val="0"/>
          <w:sz w:val="32"/>
          <w:szCs w:val="32"/>
        </w:rPr>
        <w:t>学生科研项目、台州市大学生科技创新（新苗人才）项目、浙</w:t>
      </w:r>
      <w:bookmarkStart w:id="4" w:name="_GoBack"/>
      <w:bookmarkEnd w:id="4"/>
      <w:r>
        <w:rPr>
          <w:rFonts w:hint="eastAsia" w:ascii="仿宋_GB2312" w:hAnsi="宋体" w:eastAsia="仿宋_GB2312" w:cs="宋体"/>
          <w:color w:val="auto"/>
          <w:kern w:val="0"/>
          <w:sz w:val="32"/>
          <w:szCs w:val="32"/>
        </w:rPr>
        <w:t>江省大学生科技创新（新苗人才）项目）</w:t>
      </w:r>
      <w:r>
        <w:rPr>
          <w:rFonts w:hint="eastAsia" w:ascii="仿宋_GB2312" w:hAnsi="宋体" w:eastAsia="仿宋_GB2312" w:cs="宋体"/>
          <w:color w:val="auto"/>
          <w:kern w:val="0"/>
          <w:sz w:val="32"/>
          <w:szCs w:val="32"/>
          <w:lang w:val="en-US" w:eastAsia="zh-CN"/>
        </w:rPr>
        <w:t>以及教务处组织的</w:t>
      </w:r>
      <w:r>
        <w:rPr>
          <w:rFonts w:hint="eastAsia" w:ascii="仿宋_GB2312" w:hAnsi="宋体" w:eastAsia="仿宋_GB2312" w:cs="宋体"/>
          <w:color w:val="auto"/>
          <w:kern w:val="0"/>
          <w:sz w:val="32"/>
          <w:szCs w:val="32"/>
        </w:rPr>
        <w:t>台州学院</w:t>
      </w:r>
      <w:r>
        <w:rPr>
          <w:rFonts w:hint="eastAsia" w:ascii="仿宋_GB2312" w:hAnsi="宋体" w:eastAsia="仿宋_GB2312" w:cs="宋体"/>
          <w:color w:val="auto"/>
          <w:kern w:val="0"/>
          <w:sz w:val="32"/>
          <w:szCs w:val="32"/>
          <w:lang w:val="en-US" w:eastAsia="zh-CN"/>
        </w:rPr>
        <w:t>大学生创新创业训练项目</w:t>
      </w:r>
      <w:r>
        <w:rPr>
          <w:rFonts w:hint="eastAsia" w:ascii="仿宋_GB2312" w:hAnsi="宋体" w:eastAsia="仿宋_GB2312" w:cs="宋体"/>
          <w:color w:val="auto"/>
          <w:kern w:val="0"/>
          <w:sz w:val="32"/>
          <w:szCs w:val="32"/>
        </w:rPr>
        <w:t>项目、国家大学生创新创业训练计划项目等各级各类学生科研项目。</w:t>
      </w:r>
    </w:p>
    <w:p>
      <w:pPr>
        <w:widowControl/>
        <w:jc w:val="left"/>
        <w:rPr>
          <w:rFonts w:ascii="宋体" w:hAnsi="宋体" w:eastAsia="仿宋_GB2312" w:cs="宋体"/>
          <w:b/>
          <w:color w:val="333333"/>
          <w:kern w:val="0"/>
          <w:sz w:val="32"/>
          <w:szCs w:val="32"/>
        </w:rPr>
      </w:pPr>
      <w:r>
        <w:rPr>
          <w:rFonts w:ascii="宋体" w:hAnsi="宋体" w:eastAsia="仿宋_GB2312" w:cs="宋体"/>
          <w:b/>
          <w:color w:val="333333"/>
          <w:kern w:val="0"/>
          <w:sz w:val="32"/>
          <w:szCs w:val="32"/>
        </w:rPr>
        <w:t>2</w:t>
      </w:r>
      <w:r>
        <w:rPr>
          <w:rFonts w:hint="eastAsia" w:ascii="宋体" w:hAnsi="宋体" w:eastAsia="仿宋_GB2312" w:cs="宋体"/>
          <w:b/>
          <w:color w:val="333333"/>
          <w:kern w:val="0"/>
          <w:sz w:val="32"/>
          <w:szCs w:val="32"/>
        </w:rPr>
        <w:t>、申请对象</w:t>
      </w:r>
    </w:p>
    <w:p>
      <w:pPr>
        <w:widowControl/>
        <w:ind w:firstLine="640" w:firstLineChars="200"/>
        <w:rPr>
          <w:rFonts w:ascii="宋体" w:hAnsi="宋体" w:eastAsia="仿宋_GB2312" w:cs="宋体"/>
          <w:b/>
          <w:color w:val="333333"/>
          <w:kern w:val="0"/>
          <w:sz w:val="32"/>
          <w:szCs w:val="32"/>
        </w:rPr>
      </w:pPr>
      <w:r>
        <w:rPr>
          <w:rFonts w:hint="eastAsia" w:ascii="仿宋_GB2312" w:hAnsi="宋体" w:eastAsia="仿宋_GB2312" w:cs="宋体"/>
          <w:color w:val="333333"/>
          <w:kern w:val="0"/>
          <w:sz w:val="32"/>
          <w:szCs w:val="32"/>
        </w:rPr>
        <w:t>申请人必须为我院有正式学籍的学生，项目负责人应有较强的创新创业精神和组织协调能力，且须为非毕业班学生，确保离校前完成申请项目的主要实施工作</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rPr>
        <w:t>国家大学生创新创业训练计划项目执行期一般为</w:t>
      </w:r>
      <w:r>
        <w:rPr>
          <w:rFonts w:hint="eastAsia" w:ascii="仿宋_GB2312" w:hAnsi="宋体" w:eastAsia="仿宋_GB2312" w:cs="宋体"/>
          <w:color w:val="333333"/>
          <w:kern w:val="0"/>
          <w:sz w:val="32"/>
          <w:szCs w:val="32"/>
          <w:lang w:val="en-US" w:eastAsia="zh-CN"/>
        </w:rPr>
        <w:t>2</w:t>
      </w:r>
      <w:r>
        <w:rPr>
          <w:rFonts w:hint="eastAsia" w:ascii="仿宋_GB2312" w:hAnsi="宋体" w:eastAsia="仿宋_GB2312" w:cs="宋体"/>
          <w:color w:val="333333"/>
          <w:kern w:val="0"/>
          <w:sz w:val="32"/>
          <w:szCs w:val="32"/>
        </w:rPr>
        <w:t>年，其他项目执行期一般为</w:t>
      </w:r>
      <w:r>
        <w:rPr>
          <w:rFonts w:hint="eastAsia" w:ascii="仿宋_GB2312" w:hAnsi="宋体" w:eastAsia="仿宋_GB2312" w:cs="宋体"/>
          <w:color w:val="333333"/>
          <w:kern w:val="0"/>
          <w:sz w:val="32"/>
          <w:szCs w:val="32"/>
          <w:lang w:val="en-US" w:eastAsia="zh-CN"/>
        </w:rPr>
        <w:t>1</w:t>
      </w:r>
      <w:r>
        <w:rPr>
          <w:rFonts w:hint="eastAsia" w:ascii="仿宋_GB2312" w:hAnsi="宋体" w:eastAsia="仿宋_GB2312" w:cs="宋体"/>
          <w:color w:val="333333"/>
          <w:kern w:val="0"/>
          <w:sz w:val="32"/>
          <w:szCs w:val="32"/>
        </w:rPr>
        <w:t>年</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lang w:val="en-US" w:eastAsia="zh-CN"/>
        </w:rPr>
        <w:t>自2017年5月起算</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rPr>
        <w:t>；参与人员应有较强的团队协作精神，并做到专长互补、分工明确，团队总人数一般不多于</w:t>
      </w:r>
      <w:r>
        <w:rPr>
          <w:rFonts w:ascii="仿宋_GB2312" w:hAnsi="宋体" w:eastAsia="仿宋_GB2312" w:cs="宋体"/>
          <w:color w:val="333333"/>
          <w:kern w:val="0"/>
          <w:sz w:val="32"/>
          <w:szCs w:val="32"/>
        </w:rPr>
        <w:t>5</w:t>
      </w:r>
      <w:r>
        <w:rPr>
          <w:rFonts w:hint="eastAsia" w:ascii="仿宋_GB2312" w:hAnsi="宋体" w:eastAsia="仿宋_GB2312" w:cs="宋体"/>
          <w:color w:val="333333"/>
          <w:kern w:val="0"/>
          <w:sz w:val="32"/>
          <w:szCs w:val="32"/>
        </w:rPr>
        <w:t>人。每个项目应聘请指导教师1-</w:t>
      </w:r>
      <w:r>
        <w:rPr>
          <w:rFonts w:ascii="仿宋_GB2312" w:hAnsi="宋体" w:eastAsia="仿宋_GB2312" w:cs="宋体"/>
          <w:color w:val="333333"/>
          <w:kern w:val="0"/>
          <w:sz w:val="32"/>
          <w:szCs w:val="32"/>
        </w:rPr>
        <w:t>2</w:t>
      </w:r>
      <w:r>
        <w:rPr>
          <w:rFonts w:hint="eastAsia" w:ascii="仿宋_GB2312" w:hAnsi="宋体" w:eastAsia="仿宋_GB2312" w:cs="宋体"/>
          <w:color w:val="333333"/>
          <w:kern w:val="0"/>
          <w:sz w:val="32"/>
          <w:szCs w:val="32"/>
        </w:rPr>
        <w:t>人。</w:t>
      </w:r>
    </w:p>
    <w:p>
      <w:pPr>
        <w:widowControl/>
        <w:jc w:val="left"/>
        <w:rPr>
          <w:rFonts w:ascii="宋体" w:hAnsi="宋体" w:eastAsia="仿宋_GB2312" w:cs="宋体"/>
          <w:b/>
          <w:color w:val="333333"/>
          <w:kern w:val="0"/>
          <w:sz w:val="32"/>
          <w:szCs w:val="32"/>
        </w:rPr>
      </w:pPr>
      <w:r>
        <w:rPr>
          <w:rFonts w:hint="eastAsia" w:ascii="宋体" w:hAnsi="宋体" w:eastAsia="仿宋_GB2312" w:cs="宋体"/>
          <w:b/>
          <w:color w:val="333333"/>
          <w:kern w:val="0"/>
          <w:sz w:val="32"/>
          <w:szCs w:val="32"/>
        </w:rPr>
        <w:t>3、</w:t>
      </w:r>
      <w:r>
        <w:rPr>
          <w:rFonts w:hint="eastAsia" w:ascii="宋体" w:hAnsi="宋体" w:eastAsia="仿宋_GB2312" w:cs="宋体"/>
          <w:b/>
          <w:color w:val="333333"/>
          <w:kern w:val="0"/>
          <w:sz w:val="32"/>
          <w:szCs w:val="32"/>
          <w:lang w:val="en-US" w:eastAsia="zh-CN"/>
        </w:rPr>
        <w:t>申报表填写</w:t>
      </w:r>
      <w:r>
        <w:rPr>
          <w:rFonts w:hint="eastAsia" w:ascii="宋体" w:hAnsi="宋体" w:eastAsia="仿宋_GB2312" w:cs="宋体"/>
          <w:b/>
          <w:color w:val="333333"/>
          <w:kern w:val="0"/>
          <w:sz w:val="32"/>
          <w:szCs w:val="32"/>
        </w:rPr>
        <w:t>要求</w:t>
      </w:r>
    </w:p>
    <w:p>
      <w:pPr>
        <w:widowControl/>
        <w:ind w:firstLine="640" w:firstLineChars="200"/>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申请人先行填写</w:t>
      </w:r>
      <w:r>
        <w:rPr>
          <w:rFonts w:hint="eastAsia" w:ascii="仿宋_GB2312" w:hAnsi="宋体" w:eastAsia="仿宋_GB2312" w:cs="宋体"/>
          <w:b/>
          <w:bCs/>
          <w:color w:val="333333"/>
          <w:kern w:val="0"/>
          <w:sz w:val="32"/>
          <w:szCs w:val="32"/>
          <w:lang w:val="en-US" w:eastAsia="zh-CN"/>
        </w:rPr>
        <w:t>台州学院学生科研项目申报表</w:t>
      </w:r>
      <w:r>
        <w:rPr>
          <w:rFonts w:hint="eastAsia" w:ascii="仿宋_GB2312" w:hAnsi="宋体" w:eastAsia="仿宋_GB2312" w:cs="宋体"/>
          <w:b w:val="0"/>
          <w:bCs w:val="0"/>
          <w:color w:val="333333"/>
          <w:kern w:val="0"/>
          <w:sz w:val="32"/>
          <w:szCs w:val="32"/>
        </w:rPr>
        <w:t>（</w:t>
      </w:r>
      <w:r>
        <w:rPr>
          <w:rFonts w:hint="eastAsia" w:ascii="仿宋_GB2312" w:hAnsi="宋体" w:eastAsia="仿宋_GB2312" w:cs="宋体"/>
          <w:b w:val="0"/>
          <w:bCs w:val="0"/>
          <w:kern w:val="0"/>
          <w:sz w:val="32"/>
          <w:szCs w:val="32"/>
        </w:rPr>
        <w:t>附件1-</w:t>
      </w:r>
      <w:r>
        <w:rPr>
          <w:rFonts w:hint="eastAsia" w:ascii="仿宋_GB2312" w:hAnsi="宋体" w:eastAsia="仿宋_GB2312" w:cs="宋体"/>
          <w:b w:val="0"/>
          <w:bCs w:val="0"/>
          <w:kern w:val="0"/>
          <w:sz w:val="32"/>
          <w:szCs w:val="32"/>
          <w:lang w:val="en-US" w:eastAsia="zh-CN"/>
        </w:rPr>
        <w:t>2</w:t>
      </w:r>
      <w:r>
        <w:rPr>
          <w:rFonts w:hint="eastAsia" w:ascii="仿宋_GB2312" w:hAnsi="宋体" w:eastAsia="仿宋_GB2312" w:cs="宋体"/>
          <w:b w:val="0"/>
          <w:bCs w:val="0"/>
          <w:kern w:val="0"/>
          <w:sz w:val="32"/>
          <w:szCs w:val="32"/>
        </w:rPr>
        <w:t>，</w:t>
      </w:r>
      <w:r>
        <w:rPr>
          <w:rFonts w:hint="eastAsia" w:ascii="仿宋_GB2312" w:hAnsi="宋体" w:eastAsia="仿宋_GB2312" w:cs="宋体"/>
          <w:b w:val="0"/>
          <w:bCs w:val="0"/>
          <w:color w:val="333333"/>
          <w:kern w:val="0"/>
          <w:sz w:val="32"/>
          <w:szCs w:val="32"/>
        </w:rPr>
        <w:t>按申报类别选择填报）</w:t>
      </w:r>
      <w:r>
        <w:rPr>
          <w:rFonts w:hint="eastAsia" w:ascii="仿宋_GB2312" w:hAnsi="宋体" w:eastAsia="仿宋_GB2312" w:cs="宋体"/>
          <w:b/>
          <w:bCs/>
          <w:color w:val="333333"/>
          <w:kern w:val="0"/>
          <w:sz w:val="32"/>
          <w:szCs w:val="32"/>
          <w:lang w:val="en-US" w:eastAsia="zh-CN"/>
        </w:rPr>
        <w:t>或台州学院</w:t>
      </w:r>
      <w:r>
        <w:rPr>
          <w:rFonts w:hint="eastAsia" w:ascii="仿宋_GB2312" w:hAnsi="宋体" w:eastAsia="仿宋_GB2312" w:cs="宋体"/>
          <w:b/>
          <w:bCs/>
          <w:color w:val="333333"/>
          <w:kern w:val="0"/>
          <w:sz w:val="32"/>
          <w:szCs w:val="32"/>
        </w:rPr>
        <w:t>大学生创新创业训练计划项目申报表</w:t>
      </w:r>
      <w:r>
        <w:rPr>
          <w:rFonts w:hint="eastAsia" w:ascii="仿宋_GB2312" w:hAnsi="宋体" w:eastAsia="仿宋_GB2312" w:cs="宋体"/>
          <w:b w:val="0"/>
          <w:bCs w:val="0"/>
          <w:color w:val="333333"/>
          <w:kern w:val="0"/>
          <w:sz w:val="32"/>
          <w:szCs w:val="32"/>
        </w:rPr>
        <w:t>（</w:t>
      </w:r>
      <w:r>
        <w:rPr>
          <w:rFonts w:hint="eastAsia" w:ascii="仿宋_GB2312" w:hAnsi="宋体" w:eastAsia="仿宋_GB2312" w:cs="宋体"/>
          <w:kern w:val="0"/>
          <w:sz w:val="32"/>
          <w:szCs w:val="32"/>
        </w:rPr>
        <w:t>附件</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lang w:eastAsia="zh-CN"/>
        </w:rPr>
        <w:t>，</w:t>
      </w:r>
      <w:r>
        <w:rPr>
          <w:rFonts w:hint="eastAsia" w:ascii="仿宋_GB2312" w:hAnsi="宋体" w:eastAsia="仿宋_GB2312" w:cs="宋体"/>
          <w:color w:val="333333"/>
          <w:kern w:val="0"/>
          <w:sz w:val="32"/>
          <w:szCs w:val="32"/>
        </w:rPr>
        <w:t>按申报类别选择填报）</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rPr>
        <w:t>学院在专家评议的基础上审核</w:t>
      </w:r>
      <w:r>
        <w:rPr>
          <w:rFonts w:hint="eastAsia" w:ascii="仿宋_GB2312" w:hAnsi="宋体" w:eastAsia="仿宋_GB2312" w:cs="宋体"/>
          <w:color w:val="333333"/>
          <w:kern w:val="0"/>
          <w:sz w:val="32"/>
          <w:szCs w:val="32"/>
          <w:lang w:val="en-US" w:eastAsia="zh-CN"/>
        </w:rPr>
        <w:t>推荐各级各类拟资助</w:t>
      </w:r>
      <w:r>
        <w:rPr>
          <w:rFonts w:hint="eastAsia" w:ascii="仿宋_GB2312" w:hAnsi="宋体" w:eastAsia="仿宋_GB2312" w:cs="宋体"/>
          <w:color w:val="333333"/>
          <w:kern w:val="0"/>
          <w:sz w:val="32"/>
          <w:szCs w:val="32"/>
        </w:rPr>
        <w:t>项目</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lang w:val="en-US" w:eastAsia="zh-CN"/>
        </w:rPr>
        <w:t>对未获得校级以上项目推荐和立项的，学院将确定部分项目为院级学生科研项目予以资助</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rPr>
        <w:t>。请有意组织申报201</w:t>
      </w:r>
      <w:r>
        <w:rPr>
          <w:rFonts w:hint="eastAsia" w:ascii="仿宋_GB2312" w:hAnsi="宋体" w:eastAsia="仿宋_GB2312" w:cs="宋体"/>
          <w:color w:val="333333"/>
          <w:kern w:val="0"/>
          <w:sz w:val="32"/>
          <w:szCs w:val="32"/>
          <w:lang w:val="en-US" w:eastAsia="zh-CN"/>
        </w:rPr>
        <w:t>7</w:t>
      </w:r>
      <w:r>
        <w:rPr>
          <w:rFonts w:hint="eastAsia" w:ascii="仿宋_GB2312" w:hAnsi="宋体" w:eastAsia="仿宋_GB2312" w:cs="宋体"/>
          <w:color w:val="333333"/>
          <w:kern w:val="0"/>
          <w:sz w:val="32"/>
          <w:szCs w:val="32"/>
        </w:rPr>
        <w:t>年度各级各类学生科研项目的同学和老师认真做好项目的选题和研究方案的设计</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lang w:val="en-US" w:eastAsia="zh-CN"/>
        </w:rPr>
        <w:t>填写对应的项目申报表</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lang w:val="en-US" w:eastAsia="zh-CN"/>
        </w:rPr>
        <w:t>经费预算暂缓填写</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rPr>
        <w:t>，将项目</w:t>
      </w:r>
      <w:r>
        <w:rPr>
          <w:rFonts w:hint="eastAsia" w:ascii="仿宋_GB2312" w:hAnsi="宋体" w:eastAsia="仿宋_GB2312" w:cs="宋体"/>
          <w:b/>
          <w:color w:val="333333"/>
          <w:kern w:val="0"/>
          <w:sz w:val="32"/>
          <w:szCs w:val="32"/>
        </w:rPr>
        <w:t>申报书电子稿</w:t>
      </w:r>
      <w:r>
        <w:rPr>
          <w:rFonts w:hint="eastAsia" w:ascii="仿宋_GB2312" w:hAnsi="宋体" w:eastAsia="仿宋_GB2312" w:cs="宋体"/>
          <w:b/>
          <w:color w:val="333333"/>
          <w:kern w:val="0"/>
          <w:sz w:val="32"/>
          <w:szCs w:val="32"/>
          <w:lang w:val="en-US" w:eastAsia="zh-CN"/>
        </w:rPr>
        <w:t>和纸质稿一式两份提交至</w:t>
      </w:r>
      <w:r>
        <w:rPr>
          <w:rFonts w:hint="eastAsia" w:ascii="仿宋_GB2312" w:hAnsi="宋体" w:eastAsia="仿宋_GB2312" w:cs="宋体"/>
          <w:color w:val="333333"/>
          <w:kern w:val="0"/>
          <w:sz w:val="32"/>
          <w:szCs w:val="32"/>
        </w:rPr>
        <w:t>学院教务办。</w:t>
      </w:r>
    </w:p>
    <w:p>
      <w:pPr>
        <w:widowControl/>
        <w:ind w:firstLine="643" w:firstLineChars="200"/>
        <w:rPr>
          <w:rFonts w:hint="eastAsia" w:ascii="仿宋_GB2312" w:hAnsi="宋体" w:eastAsia="仿宋_GB2312" w:cs="宋体"/>
          <w:color w:val="333333"/>
          <w:kern w:val="0"/>
          <w:sz w:val="32"/>
          <w:szCs w:val="32"/>
        </w:rPr>
      </w:pPr>
      <w:r>
        <w:rPr>
          <w:rFonts w:hint="eastAsia" w:ascii="宋体" w:hAnsi="宋体" w:eastAsia="仿宋_GB2312" w:cs="宋体"/>
          <w:b/>
          <w:color w:val="333333"/>
          <w:kern w:val="0"/>
          <w:sz w:val="32"/>
          <w:szCs w:val="32"/>
          <w:lang w:val="en-US" w:eastAsia="zh-CN"/>
        </w:rPr>
        <w:t>各级各类获得推荐资格的成果要求：</w:t>
      </w:r>
      <w:r>
        <w:rPr>
          <w:rFonts w:hint="eastAsia" w:ascii="仿宋_GB2312" w:hAnsi="宋体" w:eastAsia="仿宋_GB2312" w:cs="宋体"/>
          <w:color w:val="333333"/>
          <w:kern w:val="0"/>
          <w:sz w:val="32"/>
          <w:szCs w:val="32"/>
        </w:rPr>
        <w:t>校级项目</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lang w:val="en-US" w:eastAsia="zh-CN"/>
        </w:rPr>
        <w:t>含团委和教务处</w:t>
      </w:r>
      <w:r>
        <w:rPr>
          <w:rFonts w:hint="eastAsia" w:ascii="仿宋_GB2312" w:hAnsi="宋体" w:eastAsia="仿宋_GB2312" w:cs="宋体"/>
          <w:color w:val="333333"/>
          <w:kern w:val="0"/>
          <w:sz w:val="32"/>
          <w:szCs w:val="32"/>
          <w:lang w:eastAsia="zh-CN"/>
        </w:rPr>
        <w:t>）</w:t>
      </w:r>
      <w:r>
        <w:rPr>
          <w:rFonts w:hint="eastAsia" w:ascii="仿宋_GB2312" w:hAnsi="宋体" w:eastAsia="仿宋_GB2312" w:cs="宋体"/>
          <w:color w:val="333333"/>
          <w:kern w:val="0"/>
          <w:sz w:val="32"/>
          <w:szCs w:val="32"/>
        </w:rPr>
        <w:t>原则要求在公开发行的刊物上发表论文1篇（或申请国家专利1项，或形成参加校级创新创业大赛的成果），市级以上项目原则要求在核心刊物上发表论文1篇（或申请国家专利1项，或形成参加省级以上创新创业大赛的成果），以上成果为对应级别项目结题的最低要求，且要求学生为第一完成人。</w:t>
      </w:r>
    </w:p>
    <w:p>
      <w:pPr>
        <w:widowControl/>
        <w:ind w:firstLine="643" w:firstLineChars="200"/>
        <w:rPr>
          <w:rFonts w:ascii="仿宋_GB2312" w:hAnsi="宋体" w:eastAsia="仿宋_GB2312" w:cs="宋体"/>
          <w:color w:val="333333"/>
          <w:kern w:val="0"/>
          <w:sz w:val="32"/>
          <w:szCs w:val="32"/>
        </w:rPr>
      </w:pPr>
      <w:r>
        <w:rPr>
          <w:rFonts w:hint="eastAsia" w:ascii="宋体" w:hAnsi="宋体" w:eastAsia="仿宋_GB2312" w:cs="宋体"/>
          <w:b/>
          <w:color w:val="333333"/>
          <w:kern w:val="0"/>
          <w:sz w:val="32"/>
          <w:szCs w:val="32"/>
        </w:rPr>
        <w:t>注：</w:t>
      </w:r>
      <w:r>
        <w:rPr>
          <w:rFonts w:hint="eastAsia" w:ascii="仿宋_GB2312" w:hAnsi="宋体" w:eastAsia="仿宋_GB2312" w:cs="宋体"/>
          <w:color w:val="333333"/>
          <w:kern w:val="0"/>
          <w:sz w:val="32"/>
          <w:szCs w:val="32"/>
          <w:lang w:val="en-US" w:eastAsia="zh-CN"/>
        </w:rPr>
        <w:t>学生科研项目是重要的创新活动载体，学生获得资助并顺利完成学院将根据《台州学院创新学分管理办法》（台学院发</w:t>
      </w:r>
      <w:r>
        <w:rPr>
          <w:rFonts w:hint="eastAsia" w:ascii="仿宋_GB2312" w:hAnsi="宋体" w:eastAsia="仿宋_GB2312" w:cs="宋体"/>
          <w:color w:val="333333"/>
          <w:kern w:val="0"/>
          <w:sz w:val="32"/>
          <w:szCs w:val="32"/>
        </w:rPr>
        <w:t>〔</w:t>
      </w:r>
      <w:r>
        <w:rPr>
          <w:rFonts w:hint="eastAsia" w:ascii="仿宋_GB2312" w:hAnsi="宋体" w:eastAsia="仿宋_GB2312" w:cs="宋体"/>
          <w:color w:val="333333"/>
          <w:kern w:val="0"/>
          <w:sz w:val="32"/>
          <w:szCs w:val="32"/>
          <w:lang w:val="en-US" w:eastAsia="zh-CN"/>
        </w:rPr>
        <w:t>2016</w:t>
      </w:r>
      <w:r>
        <w:rPr>
          <w:rFonts w:hint="eastAsia" w:ascii="仿宋_GB2312" w:hAnsi="宋体" w:eastAsia="仿宋_GB2312" w:cs="宋体"/>
          <w:color w:val="333333"/>
          <w:kern w:val="0"/>
          <w:sz w:val="32"/>
          <w:szCs w:val="32"/>
        </w:rPr>
        <w:t>〕</w:t>
      </w:r>
      <w:r>
        <w:rPr>
          <w:rFonts w:hint="eastAsia" w:ascii="仿宋_GB2312" w:hAnsi="宋体" w:eastAsia="仿宋_GB2312" w:cs="宋体"/>
          <w:color w:val="333333"/>
          <w:kern w:val="0"/>
          <w:sz w:val="32"/>
          <w:szCs w:val="32"/>
          <w:lang w:val="en-US" w:eastAsia="zh-CN"/>
        </w:rPr>
        <w:t>17号）给学生计算创新学分，并在学年综合考评加以利用，指导教师将给予计算教学工作量并作为岗位聘任、职称评定的重要教学业绩，请各位同学和老师积极组织申报。</w:t>
      </w:r>
    </w:p>
    <w:p>
      <w:pPr>
        <w:widowControl/>
        <w:jc w:val="left"/>
        <w:rPr>
          <w:rFonts w:ascii="宋体" w:hAnsi="宋体" w:eastAsia="仿宋_GB2312" w:cs="宋体"/>
          <w:b/>
          <w:color w:val="333333"/>
          <w:kern w:val="0"/>
          <w:sz w:val="32"/>
          <w:szCs w:val="32"/>
        </w:rPr>
      </w:pPr>
      <w:r>
        <w:rPr>
          <w:rFonts w:ascii="宋体" w:hAnsi="宋体" w:eastAsia="仿宋_GB2312" w:cs="宋体"/>
          <w:b/>
          <w:color w:val="333333"/>
          <w:kern w:val="0"/>
          <w:sz w:val="32"/>
          <w:szCs w:val="32"/>
        </w:rPr>
        <w:t>二</w:t>
      </w:r>
      <w:r>
        <w:rPr>
          <w:rFonts w:hint="eastAsia" w:ascii="宋体" w:hAnsi="宋体" w:eastAsia="仿宋_GB2312" w:cs="宋体"/>
          <w:b/>
          <w:color w:val="333333"/>
          <w:kern w:val="0"/>
          <w:sz w:val="32"/>
          <w:szCs w:val="32"/>
        </w:rPr>
        <w:t>、</w:t>
      </w:r>
      <w:r>
        <w:rPr>
          <w:rFonts w:ascii="宋体" w:hAnsi="宋体" w:eastAsia="仿宋_GB2312" w:cs="宋体"/>
          <w:b/>
          <w:color w:val="333333"/>
          <w:kern w:val="0"/>
          <w:sz w:val="32"/>
          <w:szCs w:val="32"/>
        </w:rPr>
        <w:t>项目结题</w:t>
      </w:r>
    </w:p>
    <w:p>
      <w:pPr>
        <w:widowControl/>
        <w:jc w:val="left"/>
        <w:rPr>
          <w:rFonts w:ascii="宋体" w:hAnsi="宋体" w:eastAsia="仿宋_GB2312" w:cs="宋体"/>
          <w:b/>
          <w:color w:val="333333"/>
          <w:kern w:val="0"/>
          <w:sz w:val="32"/>
          <w:szCs w:val="32"/>
        </w:rPr>
      </w:pPr>
      <w:r>
        <w:rPr>
          <w:rFonts w:hint="eastAsia" w:ascii="宋体" w:hAnsi="宋体" w:eastAsia="仿宋_GB2312" w:cs="宋体"/>
          <w:b/>
          <w:color w:val="333333"/>
          <w:kern w:val="0"/>
          <w:sz w:val="32"/>
          <w:szCs w:val="32"/>
        </w:rPr>
        <w:t>（一）2016年度待结题项目情况</w:t>
      </w:r>
    </w:p>
    <w:p>
      <w:pPr>
        <w:widowControl/>
        <w:ind w:firstLine="640" w:firstLineChars="200"/>
        <w:rPr>
          <w:rFonts w:ascii="宋体" w:hAnsi="宋体" w:eastAsia="仿宋_GB2312" w:cs="宋体"/>
          <w:kern w:val="0"/>
          <w:sz w:val="32"/>
          <w:szCs w:val="32"/>
        </w:rPr>
      </w:pPr>
      <w:r>
        <w:rPr>
          <w:rFonts w:ascii="宋体" w:hAnsi="宋体" w:eastAsia="仿宋_GB2312" w:cs="宋体"/>
          <w:color w:val="333333"/>
          <w:kern w:val="0"/>
          <w:sz w:val="32"/>
          <w:szCs w:val="32"/>
        </w:rPr>
        <w:t>本年度待结题的各级各类项目</w:t>
      </w:r>
      <w:r>
        <w:rPr>
          <w:rFonts w:ascii="宋体" w:hAnsi="宋体" w:eastAsia="仿宋_GB2312" w:cs="宋体"/>
          <w:kern w:val="0"/>
          <w:sz w:val="32"/>
          <w:szCs w:val="32"/>
        </w:rPr>
        <w:t>共</w:t>
      </w:r>
      <w:r>
        <w:rPr>
          <w:rFonts w:hint="eastAsia" w:ascii="宋体" w:hAnsi="宋体" w:eastAsia="仿宋_GB2312" w:cs="宋体"/>
          <w:kern w:val="0"/>
          <w:sz w:val="32"/>
          <w:szCs w:val="32"/>
          <w:lang w:val="en-US" w:eastAsia="zh-CN"/>
        </w:rPr>
        <w:t>32</w:t>
      </w:r>
      <w:r>
        <w:rPr>
          <w:rFonts w:ascii="宋体" w:hAnsi="宋体" w:eastAsia="仿宋_GB2312" w:cs="宋体"/>
          <w:kern w:val="0"/>
          <w:sz w:val="32"/>
          <w:szCs w:val="32"/>
        </w:rPr>
        <w:t>项</w:t>
      </w:r>
      <w:r>
        <w:rPr>
          <w:rFonts w:hint="eastAsia" w:ascii="宋体" w:hAnsi="宋体" w:eastAsia="仿宋_GB2312" w:cs="宋体"/>
          <w:kern w:val="0"/>
          <w:sz w:val="32"/>
          <w:szCs w:val="32"/>
        </w:rPr>
        <w:t>，</w:t>
      </w:r>
      <w:r>
        <w:rPr>
          <w:rFonts w:hint="eastAsia" w:ascii="仿宋_GB2312" w:hAnsi="宋体" w:eastAsia="仿宋_GB2312" w:cs="宋体"/>
          <w:kern w:val="0"/>
          <w:sz w:val="32"/>
          <w:szCs w:val="32"/>
        </w:rPr>
        <w:t>清单</w:t>
      </w:r>
      <w:r>
        <w:rPr>
          <w:rFonts w:ascii="宋体" w:hAnsi="宋体" w:eastAsia="仿宋_GB2312" w:cs="宋体"/>
          <w:kern w:val="0"/>
          <w:sz w:val="32"/>
          <w:szCs w:val="32"/>
        </w:rPr>
        <w:t>见附件</w:t>
      </w:r>
      <w:r>
        <w:rPr>
          <w:rFonts w:hint="eastAsia" w:ascii="宋体" w:hAnsi="宋体" w:eastAsia="仿宋_GB2312" w:cs="宋体"/>
          <w:kern w:val="0"/>
          <w:sz w:val="32"/>
          <w:szCs w:val="32"/>
          <w:lang w:val="en-US" w:eastAsia="zh-CN"/>
        </w:rPr>
        <w:t>6</w:t>
      </w:r>
      <w:r>
        <w:rPr>
          <w:rFonts w:hint="eastAsia" w:ascii="宋体" w:hAnsi="宋体" w:eastAsia="仿宋_GB2312" w:cs="宋体"/>
          <w:kern w:val="0"/>
          <w:sz w:val="32"/>
          <w:szCs w:val="32"/>
        </w:rPr>
        <w:t>，</w:t>
      </w:r>
      <w:r>
        <w:rPr>
          <w:rFonts w:ascii="宋体" w:hAnsi="宋体" w:eastAsia="仿宋_GB2312" w:cs="宋体"/>
          <w:kern w:val="0"/>
          <w:sz w:val="32"/>
          <w:szCs w:val="32"/>
        </w:rPr>
        <w:t>具体包括</w:t>
      </w:r>
      <w:r>
        <w:rPr>
          <w:rFonts w:hint="eastAsia" w:ascii="宋体" w:hAnsi="宋体" w:eastAsia="仿宋_GB2312" w:cs="宋体"/>
          <w:kern w:val="0"/>
          <w:sz w:val="32"/>
          <w:szCs w:val="32"/>
        </w:rPr>
        <w:t>：</w:t>
      </w:r>
    </w:p>
    <w:p>
      <w:pPr>
        <w:widowControl/>
        <w:ind w:firstLine="640" w:firstLineChars="200"/>
        <w:rPr>
          <w:rFonts w:ascii="仿宋_GB2312" w:hAnsi="宋体" w:eastAsia="仿宋_GB2312" w:cs="宋体"/>
          <w:color w:val="333333"/>
          <w:kern w:val="0"/>
          <w:sz w:val="32"/>
          <w:szCs w:val="32"/>
        </w:rPr>
      </w:pPr>
      <w:r>
        <w:rPr>
          <w:rFonts w:ascii="仿宋_GB2312" w:hAnsi="宋体" w:eastAsia="仿宋_GB2312" w:cs="宋体"/>
          <w:kern w:val="0"/>
          <w:sz w:val="32"/>
          <w:szCs w:val="32"/>
        </w:rPr>
        <w:t>1、国家大学生创新</w:t>
      </w:r>
      <w:r>
        <w:rPr>
          <w:rFonts w:hint="eastAsia" w:ascii="仿宋_GB2312" w:hAnsi="宋体" w:eastAsia="仿宋_GB2312" w:cs="宋体"/>
          <w:kern w:val="0"/>
          <w:sz w:val="32"/>
          <w:szCs w:val="32"/>
        </w:rPr>
        <w:t>创业训练计划项目：</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项（201</w:t>
      </w:r>
      <w:r>
        <w:rPr>
          <w:rFonts w:hint="eastAsia" w:ascii="仿宋_GB2312" w:hAnsi="宋体" w:eastAsia="仿宋_GB2312" w:cs="宋体"/>
          <w:color w:val="333333"/>
          <w:kern w:val="0"/>
          <w:sz w:val="32"/>
          <w:szCs w:val="32"/>
          <w:lang w:val="en-US" w:eastAsia="zh-CN"/>
        </w:rPr>
        <w:t>5</w:t>
      </w:r>
      <w:r>
        <w:rPr>
          <w:rFonts w:hint="eastAsia" w:ascii="仿宋_GB2312" w:hAnsi="宋体" w:eastAsia="仿宋_GB2312" w:cs="宋体"/>
          <w:color w:val="333333"/>
          <w:kern w:val="0"/>
          <w:sz w:val="32"/>
          <w:szCs w:val="32"/>
        </w:rPr>
        <w:t>）</w:t>
      </w:r>
    </w:p>
    <w:p>
      <w:pPr>
        <w:widowControl/>
        <w:ind w:firstLine="640" w:firstLineChars="200"/>
        <w:rPr>
          <w:rFonts w:ascii="仿宋_GB2312" w:hAnsi="宋体" w:eastAsia="仿宋_GB2312" w:cs="宋体"/>
          <w:kern w:val="0"/>
          <w:sz w:val="32"/>
          <w:szCs w:val="32"/>
        </w:rPr>
      </w:pPr>
      <w:r>
        <w:rPr>
          <w:rFonts w:ascii="仿宋_GB2312" w:hAnsi="宋体" w:eastAsia="仿宋_GB2312" w:cs="宋体"/>
          <w:color w:val="333333"/>
          <w:kern w:val="0"/>
          <w:sz w:val="32"/>
          <w:szCs w:val="32"/>
        </w:rPr>
        <w:t>2、</w:t>
      </w:r>
      <w:r>
        <w:rPr>
          <w:rFonts w:hint="eastAsia" w:ascii="仿宋_GB2312" w:hAnsi="宋体" w:eastAsia="仿宋_GB2312" w:cs="宋体"/>
          <w:color w:val="333333"/>
          <w:kern w:val="0"/>
          <w:sz w:val="32"/>
          <w:szCs w:val="32"/>
        </w:rPr>
        <w:t>省大学生科技创新（新苗人才）项目：</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项（201</w:t>
      </w:r>
      <w:r>
        <w:rPr>
          <w:rFonts w:hint="eastAsia" w:ascii="仿宋_GB2312" w:hAnsi="宋体" w:eastAsia="仿宋_GB2312" w:cs="宋体"/>
          <w:kern w:val="0"/>
          <w:sz w:val="32"/>
          <w:szCs w:val="32"/>
          <w:lang w:val="en-US" w:eastAsia="zh-CN"/>
        </w:rPr>
        <w:t>6和2015</w:t>
      </w:r>
      <w:r>
        <w:rPr>
          <w:rFonts w:hint="eastAsia" w:ascii="仿宋_GB2312" w:hAnsi="宋体" w:eastAsia="仿宋_GB2312" w:cs="宋体"/>
          <w:kern w:val="0"/>
          <w:sz w:val="32"/>
          <w:szCs w:val="32"/>
        </w:rPr>
        <w:t>）</w:t>
      </w:r>
    </w:p>
    <w:p>
      <w:pPr>
        <w:widowControl/>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3</w:t>
      </w:r>
      <w:r>
        <w:rPr>
          <w:rFonts w:hint="eastAsia" w:ascii="仿宋_GB2312" w:hAnsi="宋体" w:eastAsia="仿宋_GB2312" w:cs="宋体"/>
          <w:kern w:val="0"/>
          <w:sz w:val="32"/>
          <w:szCs w:val="32"/>
        </w:rPr>
        <w:t>、市大学生科技创新（新苗人才）项目：1项（201</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w:t>
      </w:r>
    </w:p>
    <w:p>
      <w:pPr>
        <w:widowControl/>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4</w:t>
      </w:r>
      <w:r>
        <w:rPr>
          <w:rFonts w:hint="eastAsia" w:ascii="仿宋_GB2312" w:hAnsi="宋体" w:eastAsia="仿宋_GB2312" w:cs="宋体"/>
          <w:kern w:val="0"/>
          <w:sz w:val="32"/>
          <w:szCs w:val="32"/>
        </w:rPr>
        <w:t>、校立学生科研项目：</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项（201</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和201</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p>
    <w:p>
      <w:pPr>
        <w:widowControl/>
        <w:ind w:firstLine="640" w:firstLineChars="200"/>
        <w:jc w:val="left"/>
        <w:rPr>
          <w:rFonts w:ascii="仿宋_GB2312" w:hAnsi="宋体" w:eastAsia="仿宋_GB2312" w:cs="宋体"/>
          <w:color w:val="333333"/>
          <w:kern w:val="0"/>
          <w:sz w:val="32"/>
          <w:szCs w:val="32"/>
        </w:rPr>
      </w:pPr>
      <w:r>
        <w:rPr>
          <w:rFonts w:hint="eastAsia" w:ascii="仿宋_GB2312" w:hAnsi="宋体" w:eastAsia="仿宋_GB2312" w:cs="宋体"/>
          <w:kern w:val="0"/>
          <w:sz w:val="32"/>
          <w:szCs w:val="32"/>
        </w:rPr>
        <w:t>5、院立学生科研项目：</w:t>
      </w: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项（201</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和201</w:t>
      </w:r>
      <w:r>
        <w:rPr>
          <w:rFonts w:hint="eastAsia" w:ascii="仿宋_GB2312" w:hAnsi="宋体" w:eastAsia="仿宋_GB2312" w:cs="宋体"/>
          <w:kern w:val="0"/>
          <w:sz w:val="32"/>
          <w:szCs w:val="32"/>
          <w:lang w:val="en-US" w:eastAsia="zh-CN"/>
        </w:rPr>
        <w:t>5、2014</w:t>
      </w:r>
      <w:r>
        <w:rPr>
          <w:rFonts w:hint="eastAsia" w:ascii="仿宋_GB2312" w:hAnsi="宋体" w:eastAsia="仿宋_GB2312" w:cs="宋体"/>
          <w:color w:val="333333"/>
          <w:kern w:val="0"/>
          <w:sz w:val="32"/>
          <w:szCs w:val="32"/>
        </w:rPr>
        <w:t>）</w:t>
      </w:r>
    </w:p>
    <w:p>
      <w:pPr>
        <w:widowControl/>
        <w:jc w:val="left"/>
        <w:rPr>
          <w:rFonts w:ascii="仿宋_GB2312" w:hAnsi="宋体" w:eastAsia="仿宋_GB2312" w:cs="宋体"/>
          <w:b/>
          <w:color w:val="333333"/>
          <w:kern w:val="0"/>
          <w:sz w:val="32"/>
          <w:szCs w:val="32"/>
        </w:rPr>
      </w:pPr>
      <w:r>
        <w:rPr>
          <w:rFonts w:hint="eastAsia" w:ascii="仿宋_GB2312" w:hAnsi="宋体" w:eastAsia="仿宋_GB2312" w:cs="宋体"/>
          <w:b/>
          <w:color w:val="333333"/>
          <w:kern w:val="0"/>
          <w:sz w:val="32"/>
          <w:szCs w:val="32"/>
        </w:rPr>
        <w:t>（二）结题申报书的填报与提交</w:t>
      </w:r>
    </w:p>
    <w:p>
      <w:pPr>
        <w:widowControl/>
        <w:ind w:firstLine="640" w:firstLineChars="200"/>
        <w:rPr>
          <w:rFonts w:ascii="仿宋_GB2312" w:hAnsi="宋体" w:eastAsia="仿宋_GB2312" w:cs="宋体"/>
          <w:color w:val="333333"/>
          <w:kern w:val="0"/>
          <w:sz w:val="32"/>
          <w:szCs w:val="32"/>
        </w:rPr>
      </w:pPr>
      <w:r>
        <w:rPr>
          <w:rFonts w:hint="eastAsia" w:ascii="仿宋_GB2312" w:hAnsi="宋体" w:eastAsia="仿宋_GB2312" w:cs="宋体"/>
          <w:kern w:val="0"/>
          <w:sz w:val="32"/>
          <w:szCs w:val="32"/>
        </w:rPr>
        <w:t>各项目负责人按项目类别认真填写对应的结题申请书（附件</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分别为生命科学学院学生科研项目结题申请表、台州学院学生科研项目结题申请表、台州市大学生科技创新项目结题报告、浙江省大学生科技创新活动计划暨新苗人才计划项目结题报告、国家级大学生创新创业训练计划结题相关报告），同时提交项目申报时承诺成果的支撑材料，</w:t>
      </w:r>
      <w:r>
        <w:rPr>
          <w:rFonts w:hint="eastAsia" w:ascii="仿宋_GB2312" w:hAnsi="宋体" w:eastAsia="仿宋_GB2312" w:cs="宋体"/>
          <w:b/>
          <w:kern w:val="0"/>
          <w:sz w:val="32"/>
          <w:szCs w:val="32"/>
        </w:rPr>
        <w:t>纸质稿一式二份和电子稿</w:t>
      </w:r>
      <w:r>
        <w:rPr>
          <w:rFonts w:hint="eastAsia" w:ascii="仿宋_GB2312" w:hAnsi="宋体" w:eastAsia="仿宋_GB2312" w:cs="宋体"/>
          <w:kern w:val="0"/>
          <w:sz w:val="32"/>
          <w:szCs w:val="32"/>
        </w:rPr>
        <w:t>报至学院教务办</w:t>
      </w:r>
      <w:r>
        <w:rPr>
          <w:rFonts w:hint="eastAsia" w:ascii="仿宋_GB2312" w:hAnsi="宋体" w:eastAsia="仿宋_GB2312" w:cs="宋体"/>
          <w:color w:val="333333"/>
          <w:kern w:val="0"/>
          <w:sz w:val="32"/>
          <w:szCs w:val="32"/>
        </w:rPr>
        <w:t>。</w:t>
      </w:r>
    </w:p>
    <w:p>
      <w:pPr>
        <w:widowControl/>
        <w:jc w:val="left"/>
        <w:rPr>
          <w:rFonts w:ascii="仿宋_GB2312" w:hAnsi="宋体" w:eastAsia="仿宋_GB2312" w:cs="宋体"/>
          <w:b/>
          <w:color w:val="333333"/>
          <w:kern w:val="0"/>
          <w:sz w:val="32"/>
          <w:szCs w:val="32"/>
        </w:rPr>
      </w:pPr>
      <w:r>
        <w:rPr>
          <w:rFonts w:hint="eastAsia" w:ascii="宋体" w:hAnsi="宋体" w:eastAsia="仿宋_GB2312" w:cs="宋体"/>
          <w:b/>
          <w:color w:val="333333"/>
          <w:kern w:val="0"/>
          <w:sz w:val="32"/>
          <w:szCs w:val="32"/>
        </w:rPr>
        <w:t>（三）</w:t>
      </w:r>
      <w:r>
        <w:rPr>
          <w:rFonts w:hint="eastAsia" w:ascii="仿宋_GB2312" w:hAnsi="宋体" w:eastAsia="仿宋_GB2312" w:cs="宋体"/>
          <w:b/>
          <w:color w:val="333333"/>
          <w:kern w:val="0"/>
          <w:sz w:val="32"/>
          <w:szCs w:val="32"/>
        </w:rPr>
        <w:t xml:space="preserve"> 项目延期或终止申请，</w:t>
      </w:r>
    </w:p>
    <w:p>
      <w:pPr>
        <w:widowControl/>
        <w:ind w:firstLine="640" w:firstLineChars="200"/>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由项目负责人提出书面申请（对应表格见附件1</w:t>
      </w:r>
      <w:r>
        <w:rPr>
          <w:rFonts w:hint="eastAsia" w:ascii="仿宋_GB2312" w:hAnsi="宋体" w:eastAsia="仿宋_GB2312" w:cs="宋体"/>
          <w:color w:val="333333"/>
          <w:kern w:val="0"/>
          <w:sz w:val="32"/>
          <w:szCs w:val="32"/>
          <w:lang w:val="en-US" w:eastAsia="zh-CN"/>
        </w:rPr>
        <w:t>2</w:t>
      </w:r>
      <w:r>
        <w:rPr>
          <w:rFonts w:hint="eastAsia" w:ascii="仿宋_GB2312" w:hAnsi="宋体" w:eastAsia="仿宋_GB2312" w:cs="宋体"/>
          <w:color w:val="333333"/>
          <w:kern w:val="0"/>
          <w:sz w:val="32"/>
          <w:szCs w:val="32"/>
        </w:rPr>
        <w:t>），说明项目执行情况及延期或终止的原因，经指导教师签署意见后，报至学院教务办。</w:t>
      </w:r>
    </w:p>
    <w:p>
      <w:pPr>
        <w:widowControl/>
        <w:jc w:val="left"/>
        <w:rPr>
          <w:rFonts w:ascii="宋体" w:hAnsi="宋体" w:eastAsia="仿宋_GB2312" w:cs="宋体"/>
          <w:b/>
          <w:color w:val="333333"/>
          <w:kern w:val="0"/>
          <w:sz w:val="32"/>
          <w:szCs w:val="32"/>
        </w:rPr>
      </w:pPr>
      <w:r>
        <w:rPr>
          <w:rFonts w:ascii="宋体" w:hAnsi="宋体" w:eastAsia="仿宋_GB2312" w:cs="宋体"/>
          <w:b/>
          <w:color w:val="333333"/>
          <w:kern w:val="0"/>
          <w:sz w:val="32"/>
          <w:szCs w:val="32"/>
        </w:rPr>
        <w:t>三</w:t>
      </w:r>
      <w:r>
        <w:rPr>
          <w:rFonts w:hint="eastAsia" w:ascii="宋体" w:hAnsi="宋体" w:eastAsia="仿宋_GB2312" w:cs="宋体"/>
          <w:b/>
          <w:color w:val="333333"/>
          <w:kern w:val="0"/>
          <w:sz w:val="32"/>
          <w:szCs w:val="32"/>
        </w:rPr>
        <w:t>、项目</w:t>
      </w:r>
      <w:r>
        <w:rPr>
          <w:rFonts w:ascii="宋体" w:hAnsi="宋体" w:eastAsia="仿宋_GB2312" w:cs="宋体"/>
          <w:b/>
          <w:color w:val="333333"/>
          <w:kern w:val="0"/>
          <w:sz w:val="32"/>
          <w:szCs w:val="32"/>
        </w:rPr>
        <w:t>进展报告</w:t>
      </w:r>
    </w:p>
    <w:p>
      <w:pPr>
        <w:widowControl/>
        <w:ind w:firstLine="640" w:firstLineChars="200"/>
        <w:rPr>
          <w:rFonts w:ascii="宋体" w:hAnsi="宋体" w:eastAsia="仿宋_GB2312" w:cs="宋体"/>
          <w:color w:val="333333"/>
          <w:kern w:val="0"/>
          <w:sz w:val="32"/>
          <w:szCs w:val="32"/>
        </w:rPr>
      </w:pPr>
      <w:r>
        <w:rPr>
          <w:rFonts w:hint="eastAsia" w:ascii="宋体" w:hAnsi="宋体" w:eastAsia="仿宋_GB2312" w:cs="宋体"/>
          <w:color w:val="333333"/>
          <w:kern w:val="0"/>
          <w:sz w:val="32"/>
          <w:szCs w:val="32"/>
        </w:rPr>
        <w:t>201</w:t>
      </w:r>
      <w:r>
        <w:rPr>
          <w:rFonts w:hint="eastAsia" w:ascii="宋体" w:hAnsi="宋体" w:eastAsia="仿宋_GB2312" w:cs="宋体"/>
          <w:color w:val="333333"/>
          <w:kern w:val="0"/>
          <w:sz w:val="32"/>
          <w:szCs w:val="32"/>
          <w:lang w:val="en-US" w:eastAsia="zh-CN"/>
        </w:rPr>
        <w:t>6</w:t>
      </w:r>
      <w:r>
        <w:rPr>
          <w:rFonts w:hint="eastAsia" w:ascii="宋体" w:hAnsi="宋体" w:eastAsia="仿宋_GB2312" w:cs="宋体"/>
          <w:color w:val="333333"/>
          <w:kern w:val="0"/>
          <w:sz w:val="32"/>
          <w:szCs w:val="32"/>
        </w:rPr>
        <w:t>年立项的</w:t>
      </w:r>
      <w:r>
        <w:rPr>
          <w:rFonts w:hint="eastAsia" w:ascii="仿宋_GB2312" w:hAnsi="宋体" w:eastAsia="仿宋_GB2312" w:cs="宋体"/>
          <w:color w:val="333333"/>
          <w:kern w:val="0"/>
          <w:sz w:val="32"/>
          <w:szCs w:val="32"/>
        </w:rPr>
        <w:t>国家</w:t>
      </w:r>
      <w:r>
        <w:rPr>
          <w:rFonts w:hint="eastAsia" w:ascii="宋体" w:hAnsi="宋体" w:eastAsia="仿宋_GB2312" w:cs="宋体"/>
          <w:color w:val="333333"/>
          <w:kern w:val="0"/>
          <w:sz w:val="32"/>
          <w:szCs w:val="32"/>
        </w:rPr>
        <w:t>大学生创新创业训练计划</w:t>
      </w:r>
      <w:r>
        <w:rPr>
          <w:rFonts w:hint="eastAsia" w:ascii="仿宋_GB2312" w:hAnsi="宋体" w:eastAsia="仿宋_GB2312" w:cs="宋体"/>
          <w:kern w:val="0"/>
          <w:sz w:val="32"/>
          <w:szCs w:val="32"/>
        </w:rPr>
        <w:t>项目</w:t>
      </w:r>
      <w:r>
        <w:rPr>
          <w:rFonts w:hint="eastAsia" w:ascii="宋体" w:hAnsi="宋体" w:eastAsia="仿宋_GB2312" w:cs="宋体"/>
          <w:color w:val="333333"/>
          <w:kern w:val="0"/>
          <w:sz w:val="32"/>
          <w:szCs w:val="32"/>
        </w:rPr>
        <w:t>填报中期检查报告（</w:t>
      </w:r>
      <w:r>
        <w:rPr>
          <w:rFonts w:hint="eastAsia" w:ascii="宋体" w:hAnsi="宋体" w:eastAsia="仿宋_GB2312" w:cs="宋体"/>
          <w:kern w:val="0"/>
          <w:sz w:val="32"/>
          <w:szCs w:val="32"/>
        </w:rPr>
        <w:t>附件1</w:t>
      </w:r>
      <w:r>
        <w:rPr>
          <w:rFonts w:hint="eastAsia" w:ascii="宋体" w:hAnsi="宋体" w:eastAsia="仿宋_GB2312" w:cs="宋体"/>
          <w:kern w:val="0"/>
          <w:sz w:val="32"/>
          <w:szCs w:val="32"/>
          <w:lang w:val="en-US" w:eastAsia="zh-CN"/>
        </w:rPr>
        <w:t>3</w:t>
      </w:r>
      <w:r>
        <w:rPr>
          <w:rFonts w:hint="eastAsia" w:ascii="宋体" w:hAnsi="宋体" w:eastAsia="仿宋_GB2312" w:cs="宋体"/>
          <w:color w:val="333333"/>
          <w:kern w:val="0"/>
          <w:sz w:val="32"/>
          <w:szCs w:val="32"/>
        </w:rPr>
        <w:t>），具体项目见附件1</w:t>
      </w:r>
      <w:r>
        <w:rPr>
          <w:rFonts w:hint="eastAsia" w:ascii="宋体" w:hAnsi="宋体" w:eastAsia="仿宋_GB2312" w:cs="宋体"/>
          <w:color w:val="333333"/>
          <w:kern w:val="0"/>
          <w:sz w:val="32"/>
          <w:szCs w:val="32"/>
          <w:lang w:val="en-US" w:eastAsia="zh-CN"/>
        </w:rPr>
        <w:t>4</w:t>
      </w:r>
      <w:r>
        <w:rPr>
          <w:rFonts w:hint="eastAsia" w:ascii="宋体" w:hAnsi="宋体" w:eastAsia="仿宋_GB2312" w:cs="宋体"/>
          <w:color w:val="333333"/>
          <w:kern w:val="0"/>
          <w:sz w:val="32"/>
          <w:szCs w:val="32"/>
        </w:rPr>
        <w:t>，</w:t>
      </w:r>
      <w:r>
        <w:rPr>
          <w:rFonts w:hint="eastAsia" w:ascii="仿宋_GB2312" w:hAnsi="宋体" w:eastAsia="仿宋_GB2312" w:cs="宋体"/>
          <w:b/>
          <w:kern w:val="0"/>
          <w:sz w:val="32"/>
          <w:szCs w:val="32"/>
        </w:rPr>
        <w:t>中期</w:t>
      </w:r>
      <w:r>
        <w:rPr>
          <w:rFonts w:hint="eastAsia" w:ascii="宋体" w:hAnsi="宋体" w:eastAsia="仿宋_GB2312" w:cs="宋体"/>
          <w:b/>
          <w:color w:val="333333"/>
          <w:kern w:val="0"/>
          <w:sz w:val="32"/>
          <w:szCs w:val="32"/>
        </w:rPr>
        <w:t>检查报告提交打印稿一式三份和电子稿</w:t>
      </w:r>
      <w:r>
        <w:rPr>
          <w:rFonts w:hint="eastAsia" w:ascii="宋体" w:hAnsi="宋体" w:eastAsia="仿宋_GB2312" w:cs="宋体"/>
          <w:color w:val="333333"/>
          <w:kern w:val="0"/>
          <w:sz w:val="32"/>
          <w:szCs w:val="32"/>
        </w:rPr>
        <w:t>。</w:t>
      </w:r>
    </w:p>
    <w:p>
      <w:pPr>
        <w:widowControl/>
        <w:ind w:firstLine="640" w:firstLineChars="200"/>
        <w:rPr>
          <w:rFonts w:ascii="仿宋_GB2312" w:hAnsi="宋体" w:eastAsia="仿宋_GB2312" w:cs="宋体"/>
          <w:color w:val="333333"/>
          <w:kern w:val="0"/>
          <w:sz w:val="32"/>
          <w:szCs w:val="32"/>
        </w:rPr>
      </w:pPr>
      <w:r>
        <w:rPr>
          <w:rFonts w:hint="eastAsia" w:ascii="宋体" w:hAnsi="宋体" w:eastAsia="仿宋_GB2312" w:cs="宋体"/>
          <w:color w:val="333333"/>
          <w:kern w:val="0"/>
          <w:sz w:val="32"/>
          <w:szCs w:val="32"/>
        </w:rPr>
        <w:t>所有申报、结题、项目进展材料（含电子稿）提交至学院教务办</w:t>
      </w:r>
      <w:r>
        <w:rPr>
          <w:rFonts w:hint="eastAsia" w:ascii="宋体" w:hAnsi="宋体" w:eastAsia="仿宋_GB2312" w:cs="宋体"/>
          <w:b/>
          <w:kern w:val="0"/>
          <w:sz w:val="32"/>
          <w:szCs w:val="32"/>
        </w:rPr>
        <w:t>杨老师处（办公室：</w:t>
      </w:r>
      <w:r>
        <w:rPr>
          <w:rFonts w:ascii="宋体" w:hAnsi="宋体" w:eastAsia="仿宋_GB2312" w:cs="宋体"/>
          <w:b/>
          <w:kern w:val="0"/>
          <w:sz w:val="32"/>
          <w:szCs w:val="32"/>
        </w:rPr>
        <w:t>D373</w:t>
      </w:r>
      <w:r>
        <w:rPr>
          <w:rFonts w:hint="eastAsia" w:ascii="宋体" w:hAnsi="宋体" w:eastAsia="仿宋_GB2312" w:cs="宋体"/>
          <w:b/>
          <w:kern w:val="0"/>
          <w:sz w:val="32"/>
          <w:szCs w:val="32"/>
        </w:rPr>
        <w:t>，</w:t>
      </w:r>
      <w:r>
        <w:rPr>
          <w:rFonts w:ascii="宋体" w:hAnsi="宋体" w:eastAsia="仿宋_GB2312" w:cs="宋体"/>
          <w:b/>
          <w:kern w:val="0"/>
          <w:sz w:val="32"/>
          <w:szCs w:val="32"/>
        </w:rPr>
        <w:t>Email</w:t>
      </w:r>
      <w:r>
        <w:rPr>
          <w:rFonts w:hint="eastAsia" w:ascii="宋体" w:hAnsi="宋体" w:eastAsia="仿宋_GB2312" w:cs="宋体"/>
          <w:b/>
          <w:kern w:val="0"/>
          <w:sz w:val="32"/>
          <w:szCs w:val="32"/>
        </w:rPr>
        <w:t>：</w:t>
      </w:r>
      <w:r>
        <w:fldChar w:fldCharType="begin"/>
      </w:r>
      <w:r>
        <w:instrText xml:space="preserve"> HYPERLINK "mailto:848101252@qq.com，电话：88660335" </w:instrText>
      </w:r>
      <w:r>
        <w:fldChar w:fldCharType="separate"/>
      </w:r>
      <w:r>
        <w:rPr>
          <w:rStyle w:val="8"/>
          <w:rFonts w:ascii="宋体" w:hAnsi="宋体" w:eastAsia="仿宋_GB2312" w:cs="宋体"/>
          <w:b/>
          <w:color w:val="auto"/>
          <w:kern w:val="0"/>
          <w:sz w:val="32"/>
          <w:szCs w:val="32"/>
        </w:rPr>
        <w:t>848101252@qq.com</w:t>
      </w:r>
      <w:r>
        <w:rPr>
          <w:rStyle w:val="8"/>
          <w:rFonts w:hint="eastAsia" w:ascii="宋体" w:hAnsi="宋体" w:eastAsia="仿宋_GB2312" w:cs="宋体"/>
          <w:b/>
          <w:color w:val="auto"/>
          <w:kern w:val="0"/>
          <w:sz w:val="32"/>
          <w:szCs w:val="32"/>
        </w:rPr>
        <w:t>，电话：</w:t>
      </w:r>
      <w:r>
        <w:rPr>
          <w:rStyle w:val="8"/>
          <w:rFonts w:ascii="宋体" w:hAnsi="宋体" w:eastAsia="仿宋_GB2312" w:cs="宋体"/>
          <w:b/>
          <w:color w:val="auto"/>
          <w:kern w:val="0"/>
          <w:sz w:val="32"/>
          <w:szCs w:val="32"/>
        </w:rPr>
        <w:t>88660335</w:t>
      </w:r>
      <w:r>
        <w:rPr>
          <w:rStyle w:val="8"/>
          <w:rFonts w:ascii="宋体" w:hAnsi="宋体" w:eastAsia="仿宋_GB2312" w:cs="宋体"/>
          <w:b/>
          <w:color w:val="auto"/>
          <w:kern w:val="0"/>
          <w:sz w:val="32"/>
          <w:szCs w:val="32"/>
        </w:rPr>
        <w:fldChar w:fldCharType="end"/>
      </w:r>
      <w:r>
        <w:rPr>
          <w:rFonts w:hint="eastAsia" w:ascii="仿宋_GB2312" w:hAnsi="宋体" w:eastAsia="仿宋_GB2312" w:cs="宋体"/>
          <w:b/>
          <w:kern w:val="0"/>
          <w:sz w:val="32"/>
          <w:szCs w:val="32"/>
        </w:rPr>
        <w:t>）</w:t>
      </w:r>
      <w:r>
        <w:rPr>
          <w:rFonts w:hint="eastAsia" w:ascii="宋体" w:hAnsi="宋体" w:eastAsia="仿宋_GB2312" w:cs="宋体"/>
          <w:color w:val="333333"/>
          <w:kern w:val="0"/>
          <w:sz w:val="32"/>
          <w:szCs w:val="32"/>
        </w:rPr>
        <w:t>，截止日期：</w:t>
      </w:r>
      <w:r>
        <w:rPr>
          <w:rFonts w:ascii="宋体" w:hAnsi="宋体" w:eastAsia="仿宋_GB2312" w:cs="宋体"/>
          <w:b/>
          <w:color w:val="333333"/>
          <w:kern w:val="0"/>
          <w:sz w:val="32"/>
          <w:szCs w:val="32"/>
        </w:rPr>
        <w:t>3</w:t>
      </w:r>
      <w:r>
        <w:rPr>
          <w:rFonts w:hint="eastAsia" w:ascii="宋体" w:hAnsi="宋体" w:eastAsia="仿宋_GB2312" w:cs="宋体"/>
          <w:b/>
          <w:color w:val="333333"/>
          <w:kern w:val="0"/>
          <w:sz w:val="32"/>
          <w:szCs w:val="32"/>
        </w:rPr>
        <w:t>月</w:t>
      </w:r>
      <w:r>
        <w:rPr>
          <w:rFonts w:ascii="宋体" w:hAnsi="宋体" w:eastAsia="仿宋_GB2312" w:cs="宋体"/>
          <w:b/>
          <w:color w:val="333333"/>
          <w:kern w:val="0"/>
          <w:sz w:val="32"/>
          <w:szCs w:val="32"/>
        </w:rPr>
        <w:t>31</w:t>
      </w:r>
      <w:r>
        <w:rPr>
          <w:rFonts w:hint="eastAsia" w:ascii="宋体" w:hAnsi="宋体" w:eastAsia="仿宋_GB2312" w:cs="宋体"/>
          <w:b/>
          <w:color w:val="333333"/>
          <w:kern w:val="0"/>
          <w:sz w:val="32"/>
          <w:szCs w:val="32"/>
        </w:rPr>
        <w:t>日。</w:t>
      </w:r>
    </w:p>
    <w:p>
      <w:pPr>
        <w:widowControl/>
        <w:ind w:left="4576" w:hanging="4576" w:hangingChars="1430"/>
        <w:jc w:val="left"/>
        <w:rPr>
          <w:rFonts w:ascii="仿宋_GB2312" w:hAnsi="宋体" w:eastAsia="仿宋_GB2312" w:cs="宋体"/>
          <w:color w:val="333333"/>
          <w:kern w:val="0"/>
          <w:sz w:val="32"/>
          <w:szCs w:val="32"/>
        </w:rPr>
      </w:pPr>
    </w:p>
    <w:p>
      <w:pPr>
        <w:widowControl/>
        <w:ind w:left="4576" w:hanging="4576" w:hangingChars="1430"/>
        <w:jc w:val="left"/>
        <w:rPr>
          <w:rFonts w:ascii="仿宋_GB2312" w:hAnsi="宋体" w:eastAsia="仿宋_GB2312" w:cs="宋体"/>
          <w:kern w:val="0"/>
          <w:sz w:val="32"/>
          <w:szCs w:val="32"/>
        </w:rPr>
      </w:pPr>
      <w:r>
        <w:rPr>
          <w:rFonts w:hint="eastAsia" w:ascii="仿宋_GB2312" w:hAnsi="宋体" w:eastAsia="仿宋_GB2312" w:cs="宋体"/>
          <w:color w:val="333333"/>
          <w:kern w:val="0"/>
          <w:sz w:val="32"/>
          <w:szCs w:val="32"/>
        </w:rPr>
        <w:t xml:space="preserve">                                 生命科学学院</w:t>
      </w:r>
    </w:p>
    <w:p>
      <w:pPr>
        <w:widowControl/>
        <w:ind w:firstLine="5117" w:firstLineChars="1599"/>
        <w:jc w:val="left"/>
      </w:pPr>
      <w:r>
        <w:rPr>
          <w:rFonts w:hint="eastAsia" w:ascii="仿宋_GB2312" w:hAnsi="宋体" w:eastAsia="仿宋_GB2312" w:cs="宋体"/>
          <w:kern w:val="0"/>
          <w:sz w:val="32"/>
          <w:szCs w:val="32"/>
        </w:rPr>
        <w:t>201</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年3月</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日</w:t>
      </w:r>
      <w:bookmarkStart w:id="3" w:name="图章"/>
      <w:bookmarkEnd w:id="3"/>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Malgun Gothic Semilight">
    <w:panose1 w:val="020B0502040204020203"/>
    <w:charset w:val="86"/>
    <w:family w:val="swiss"/>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sz w:val="28"/>
      </w:rPr>
    </w:pPr>
    <w:r>
      <w:rPr>
        <w:rStyle w:val="7"/>
        <w:rFonts w:hint="eastAsia"/>
        <w:sz w:val="28"/>
      </w:rPr>
      <w:t>—</w:t>
    </w:r>
    <w:r>
      <w:rPr>
        <w:rStyle w:val="7"/>
        <w:sz w:val="28"/>
      </w:rPr>
      <w:fldChar w:fldCharType="begin"/>
    </w:r>
    <w:r>
      <w:rPr>
        <w:rStyle w:val="7"/>
        <w:sz w:val="28"/>
      </w:rPr>
      <w:instrText xml:space="preserve">PAGE  </w:instrText>
    </w:r>
    <w:r>
      <w:rPr>
        <w:rStyle w:val="7"/>
        <w:sz w:val="28"/>
      </w:rPr>
      <w:fldChar w:fldCharType="separate"/>
    </w:r>
    <w:r>
      <w:rPr>
        <w:rStyle w:val="7"/>
        <w:sz w:val="28"/>
      </w:rPr>
      <w:t>3</w:t>
    </w:r>
    <w:r>
      <w:rPr>
        <w:rStyle w:val="7"/>
        <w:sz w:val="28"/>
      </w:rPr>
      <w:fldChar w:fldCharType="end"/>
    </w:r>
    <w:r>
      <w:rPr>
        <w:rStyle w:val="7"/>
        <w:rFonts w:hint="eastAsia"/>
        <w:sz w:val="28"/>
      </w:rPr>
      <w:t>—</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D60"/>
    <w:rsid w:val="000746CA"/>
    <w:rsid w:val="001066EC"/>
    <w:rsid w:val="00181BE3"/>
    <w:rsid w:val="001D7F3F"/>
    <w:rsid w:val="00207A32"/>
    <w:rsid w:val="002322ED"/>
    <w:rsid w:val="0025405B"/>
    <w:rsid w:val="002E24B2"/>
    <w:rsid w:val="002F1DBB"/>
    <w:rsid w:val="00327B74"/>
    <w:rsid w:val="003B4127"/>
    <w:rsid w:val="003B7510"/>
    <w:rsid w:val="003D09E8"/>
    <w:rsid w:val="0043099E"/>
    <w:rsid w:val="0044757A"/>
    <w:rsid w:val="004829FD"/>
    <w:rsid w:val="004C65D8"/>
    <w:rsid w:val="005303C2"/>
    <w:rsid w:val="00561856"/>
    <w:rsid w:val="005B2F92"/>
    <w:rsid w:val="00650805"/>
    <w:rsid w:val="006A4365"/>
    <w:rsid w:val="00703E26"/>
    <w:rsid w:val="007475B5"/>
    <w:rsid w:val="0075560B"/>
    <w:rsid w:val="007C29C5"/>
    <w:rsid w:val="00827145"/>
    <w:rsid w:val="00855C7E"/>
    <w:rsid w:val="00861AD4"/>
    <w:rsid w:val="00882805"/>
    <w:rsid w:val="008A7F94"/>
    <w:rsid w:val="008C704D"/>
    <w:rsid w:val="008F08A1"/>
    <w:rsid w:val="00997F95"/>
    <w:rsid w:val="009A67F2"/>
    <w:rsid w:val="009A7C0C"/>
    <w:rsid w:val="009C05F3"/>
    <w:rsid w:val="009C1A37"/>
    <w:rsid w:val="009E7F3C"/>
    <w:rsid w:val="00A01836"/>
    <w:rsid w:val="00A5264A"/>
    <w:rsid w:val="00A700DE"/>
    <w:rsid w:val="00A8752C"/>
    <w:rsid w:val="00B73D60"/>
    <w:rsid w:val="00BA0343"/>
    <w:rsid w:val="00BB0195"/>
    <w:rsid w:val="00C64E52"/>
    <w:rsid w:val="00CF469C"/>
    <w:rsid w:val="00D322E2"/>
    <w:rsid w:val="00D6441A"/>
    <w:rsid w:val="00DA3804"/>
    <w:rsid w:val="00DF50E4"/>
    <w:rsid w:val="00E25E86"/>
    <w:rsid w:val="00E70ACF"/>
    <w:rsid w:val="00E931BF"/>
    <w:rsid w:val="00FA5446"/>
    <w:rsid w:val="11103B28"/>
    <w:rsid w:val="27616F46"/>
    <w:rsid w:val="310627A8"/>
    <w:rsid w:val="343D3BD5"/>
    <w:rsid w:val="34852679"/>
    <w:rsid w:val="361D0C54"/>
    <w:rsid w:val="39121A1D"/>
    <w:rsid w:val="43022E8C"/>
    <w:rsid w:val="4D437C6C"/>
    <w:rsid w:val="714D3EAE"/>
    <w:rsid w:val="76B66F0E"/>
    <w:rsid w:val="7DBA6DEE"/>
    <w:rsid w:val="7E004CB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eastAsia="仿宋_GB2312" w:cs="Times New Roman"/>
      <w:sz w:val="32"/>
      <w:szCs w:val="20"/>
    </w:rPr>
  </w:style>
  <w:style w:type="paragraph" w:styleId="3">
    <w:name w:val="Balloon Text"/>
    <w:basedOn w:val="1"/>
    <w:link w:val="11"/>
    <w:unhideWhenUsed/>
    <w:qFormat/>
    <w:uiPriority w:val="99"/>
    <w:rPr>
      <w:sz w:val="18"/>
      <w:szCs w:val="18"/>
    </w:rPr>
  </w:style>
  <w:style w:type="paragraph" w:styleId="4">
    <w:name w:val="footer"/>
    <w:basedOn w:val="1"/>
    <w:link w:val="10"/>
    <w:uiPriority w:val="0"/>
    <w:pPr>
      <w:tabs>
        <w:tab w:val="center" w:pos="4153"/>
        <w:tab w:val="right" w:pos="8306"/>
      </w:tabs>
      <w:snapToGrid w:val="0"/>
      <w:jc w:val="left"/>
    </w:pPr>
    <w:rPr>
      <w:rFonts w:ascii="Times New Roman" w:hAnsi="Times New Roman" w:eastAsia="仿宋_GB2312" w:cs="Times New Roman"/>
      <w:sz w:val="18"/>
      <w:szCs w:val="20"/>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basedOn w:val="6"/>
    <w:qFormat/>
    <w:uiPriority w:val="99"/>
    <w:rPr>
      <w:rFonts w:cs="Times New Roman"/>
      <w:color w:val="0000FF"/>
      <w:u w:val="single"/>
    </w:rPr>
  </w:style>
  <w:style w:type="character" w:customStyle="1" w:styleId="10">
    <w:name w:val="页脚 Char"/>
    <w:basedOn w:val="6"/>
    <w:link w:val="4"/>
    <w:qFormat/>
    <w:uiPriority w:val="0"/>
    <w:rPr>
      <w:rFonts w:ascii="Times New Roman" w:hAnsi="Times New Roman" w:eastAsia="仿宋_GB2312" w:cs="Times New Roman"/>
      <w:sz w:val="18"/>
      <w:szCs w:val="20"/>
    </w:rPr>
  </w:style>
  <w:style w:type="character" w:customStyle="1" w:styleId="11">
    <w:name w:val="批注框文本 Char"/>
    <w:basedOn w:val="6"/>
    <w:link w:val="3"/>
    <w:semiHidden/>
    <w:qFormat/>
    <w:uiPriority w:val="99"/>
    <w:rPr>
      <w:sz w:val="18"/>
      <w:szCs w:val="18"/>
    </w:rPr>
  </w:style>
  <w:style w:type="paragraph" w:customStyle="1" w:styleId="12">
    <w:name w:val="List Paragraph"/>
    <w:basedOn w:val="1"/>
    <w:qFormat/>
    <w:uiPriority w:val="34"/>
    <w:pPr>
      <w:ind w:firstLine="420" w:firstLineChars="200"/>
    </w:pPr>
  </w:style>
  <w:style w:type="character" w:customStyle="1" w:styleId="13">
    <w:name w:val="页眉 Char"/>
    <w:basedOn w:val="6"/>
    <w:link w:val="5"/>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237</Words>
  <Characters>1357</Characters>
  <Lines>11</Lines>
  <Paragraphs>3</Paragraphs>
  <ScaleCrop>false</ScaleCrop>
  <LinksUpToDate>false</LinksUpToDate>
  <CharactersWithSpaces>1591</CharactersWithSpaces>
  <Application>WPS Office_10.1.0.6173_F1E327BC-269C-435d-A152-05C5408002CA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2016-03-08T12:00:00Z</dcterms:created>
  <dc:creator>admin</dc:creator>
  <cp:lastModifiedBy>tzc</cp:lastModifiedBy>
  <cp:lastPrinted>2016-03-08T12:00:00Z</cp:lastPrinted>
  <dcterms:modified xsi:type="dcterms:W3CDTF">2017-03-09T07:25:58Z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2052-10.1.0.6173</vt:lpwstr>
  </property>
</Properties>
</file>