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D1" w:rsidRDefault="00F023D1" w:rsidP="00F023D1">
      <w:pPr>
        <w:jc w:val="center"/>
        <w:rPr>
          <w:b/>
          <w:sz w:val="30"/>
        </w:rPr>
      </w:pPr>
      <w:r w:rsidRPr="005F6E8D">
        <w:rPr>
          <w:rFonts w:hint="eastAsia"/>
          <w:b/>
          <w:sz w:val="30"/>
        </w:rPr>
        <w:t>生命科学学院实验课程教学进度计划</w:t>
      </w:r>
    </w:p>
    <w:p w:rsidR="00F023D1" w:rsidRPr="00134FEB" w:rsidRDefault="00F023D1" w:rsidP="00F023D1">
      <w:pPr>
        <w:jc w:val="center"/>
        <w:rPr>
          <w:sz w:val="28"/>
          <w:szCs w:val="28"/>
        </w:rPr>
      </w:pPr>
      <w:r w:rsidRPr="00134FEB">
        <w:rPr>
          <w:rFonts w:hint="eastAsia"/>
          <w:sz w:val="28"/>
          <w:szCs w:val="28"/>
          <w:u w:val="single"/>
        </w:rPr>
        <w:t xml:space="preserve"> 201</w:t>
      </w:r>
      <w:r w:rsidR="00282C39">
        <w:rPr>
          <w:rFonts w:hint="eastAsia"/>
          <w:sz w:val="28"/>
          <w:szCs w:val="28"/>
          <w:u w:val="single"/>
        </w:rPr>
        <w:t>5</w:t>
      </w:r>
      <w:r w:rsidRPr="00134FEB">
        <w:rPr>
          <w:rFonts w:hint="eastAsia"/>
          <w:sz w:val="28"/>
          <w:szCs w:val="28"/>
          <w:u w:val="single"/>
        </w:rPr>
        <w:t>-201</w:t>
      </w:r>
      <w:r w:rsidR="00282C39">
        <w:rPr>
          <w:rFonts w:hint="eastAsia"/>
          <w:sz w:val="28"/>
          <w:szCs w:val="28"/>
          <w:u w:val="single"/>
        </w:rPr>
        <w:t>6</w:t>
      </w:r>
      <w:r w:rsidRPr="00134FEB">
        <w:rPr>
          <w:rFonts w:hint="eastAsia"/>
          <w:sz w:val="28"/>
          <w:szCs w:val="28"/>
          <w:u w:val="single"/>
        </w:rPr>
        <w:t xml:space="preserve"> </w:t>
      </w:r>
      <w:r w:rsidRPr="00134FEB">
        <w:rPr>
          <w:rFonts w:hint="eastAsia"/>
          <w:sz w:val="28"/>
          <w:szCs w:val="28"/>
        </w:rPr>
        <w:t>学年第</w:t>
      </w:r>
      <w:r w:rsidRPr="00134FEB">
        <w:rPr>
          <w:rFonts w:hint="eastAsia"/>
          <w:sz w:val="28"/>
          <w:szCs w:val="28"/>
          <w:u w:val="single"/>
        </w:rPr>
        <w:t xml:space="preserve"> </w:t>
      </w:r>
      <w:r w:rsidRPr="00134FEB">
        <w:rPr>
          <w:rFonts w:hint="eastAsia"/>
          <w:sz w:val="28"/>
          <w:szCs w:val="28"/>
          <w:u w:val="single"/>
        </w:rPr>
        <w:t>二</w:t>
      </w:r>
      <w:r w:rsidRPr="00134FEB">
        <w:rPr>
          <w:rFonts w:hint="eastAsia"/>
          <w:sz w:val="28"/>
          <w:szCs w:val="28"/>
          <w:u w:val="single"/>
        </w:rPr>
        <w:t xml:space="preserve">  </w:t>
      </w:r>
      <w:r w:rsidRPr="00134FEB">
        <w:rPr>
          <w:rFonts w:hint="eastAsia"/>
          <w:sz w:val="28"/>
          <w:szCs w:val="28"/>
        </w:rPr>
        <w:t>学期</w:t>
      </w: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4"/>
        <w:gridCol w:w="592"/>
        <w:gridCol w:w="357"/>
        <w:gridCol w:w="16"/>
        <w:gridCol w:w="704"/>
        <w:gridCol w:w="396"/>
        <w:gridCol w:w="615"/>
        <w:gridCol w:w="682"/>
        <w:gridCol w:w="1062"/>
        <w:gridCol w:w="354"/>
        <w:gridCol w:w="2425"/>
        <w:gridCol w:w="174"/>
        <w:gridCol w:w="782"/>
        <w:gridCol w:w="101"/>
        <w:gridCol w:w="426"/>
        <w:gridCol w:w="561"/>
      </w:tblGrid>
      <w:tr w:rsidR="00B2561A" w:rsidTr="00F023D1">
        <w:trPr>
          <w:trHeight w:val="607"/>
          <w:jc w:val="center"/>
        </w:trPr>
        <w:tc>
          <w:tcPr>
            <w:tcW w:w="1236" w:type="dxa"/>
            <w:gridSpan w:val="2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课程名称</w:t>
            </w:r>
          </w:p>
        </w:tc>
        <w:tc>
          <w:tcPr>
            <w:tcW w:w="2770" w:type="dxa"/>
            <w:gridSpan w:val="6"/>
            <w:vAlign w:val="center"/>
          </w:tcPr>
          <w:p w:rsidR="00B2561A" w:rsidRPr="00390399" w:rsidRDefault="009976B3">
            <w:pPr>
              <w:jc w:val="center"/>
              <w:rPr>
                <w:szCs w:val="21"/>
              </w:rPr>
            </w:pPr>
            <w:r w:rsidRPr="00390399">
              <w:rPr>
                <w:rFonts w:ascii="宋体" w:hAnsi="宋体" w:hint="eastAsia"/>
                <w:szCs w:val="21"/>
              </w:rPr>
              <w:t>分子生物学</w:t>
            </w:r>
            <w:r w:rsidR="00D57ED2">
              <w:rPr>
                <w:rFonts w:ascii="宋体" w:hAnsi="宋体" w:hint="eastAsia"/>
                <w:szCs w:val="21"/>
              </w:rPr>
              <w:t>大</w:t>
            </w:r>
            <w:r w:rsidR="002D3461" w:rsidRPr="00390399">
              <w:rPr>
                <w:rFonts w:ascii="宋体" w:hAnsi="宋体" w:hint="eastAsia"/>
                <w:szCs w:val="21"/>
              </w:rPr>
              <w:t>实验</w:t>
            </w:r>
          </w:p>
        </w:tc>
        <w:tc>
          <w:tcPr>
            <w:tcW w:w="1416" w:type="dxa"/>
            <w:gridSpan w:val="2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授课班级</w:t>
            </w:r>
          </w:p>
        </w:tc>
        <w:tc>
          <w:tcPr>
            <w:tcW w:w="2425" w:type="dxa"/>
            <w:vAlign w:val="center"/>
          </w:tcPr>
          <w:p w:rsidR="00B2561A" w:rsidRPr="00390399" w:rsidRDefault="008A7728" w:rsidP="000F4973">
            <w:pPr>
              <w:jc w:val="center"/>
              <w:rPr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/>
                <w:szCs w:val="21"/>
              </w:rPr>
              <w:t>1</w:t>
            </w:r>
            <w:r w:rsidR="00282C39">
              <w:rPr>
                <w:rFonts w:hint="eastAsia"/>
                <w:szCs w:val="21"/>
              </w:rPr>
              <w:t>4</w:t>
            </w:r>
            <w:r w:rsidR="00282C39">
              <w:rPr>
                <w:rFonts w:hint="eastAsia"/>
                <w:szCs w:val="21"/>
              </w:rPr>
              <w:t>生物科学</w:t>
            </w:r>
            <w:r w:rsidR="000F4973">
              <w:rPr>
                <w:rFonts w:hint="eastAsia"/>
                <w:szCs w:val="21"/>
              </w:rPr>
              <w:t>1</w:t>
            </w:r>
            <w:r w:rsidR="009266FA" w:rsidRPr="00390399">
              <w:rPr>
                <w:rFonts w:hint="eastAsia"/>
                <w:szCs w:val="21"/>
              </w:rPr>
              <w:t>班</w:t>
            </w:r>
            <w:bookmarkEnd w:id="0"/>
            <w:bookmarkEnd w:id="1"/>
          </w:p>
        </w:tc>
        <w:tc>
          <w:tcPr>
            <w:tcW w:w="1057" w:type="dxa"/>
            <w:gridSpan w:val="3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学生人数</w:t>
            </w:r>
          </w:p>
        </w:tc>
        <w:tc>
          <w:tcPr>
            <w:tcW w:w="987" w:type="dxa"/>
            <w:gridSpan w:val="2"/>
            <w:vAlign w:val="center"/>
          </w:tcPr>
          <w:p w:rsidR="00B2561A" w:rsidRPr="00390399" w:rsidRDefault="004E09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</w:tr>
      <w:tr w:rsidR="00B2561A" w:rsidTr="00F023D1">
        <w:trPr>
          <w:cantSplit/>
          <w:trHeight w:val="472"/>
          <w:jc w:val="center"/>
        </w:trPr>
        <w:tc>
          <w:tcPr>
            <w:tcW w:w="1609" w:type="dxa"/>
            <w:gridSpan w:val="4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实验指导教师</w:t>
            </w:r>
          </w:p>
        </w:tc>
        <w:tc>
          <w:tcPr>
            <w:tcW w:w="1715" w:type="dxa"/>
            <w:gridSpan w:val="3"/>
            <w:vAlign w:val="center"/>
          </w:tcPr>
          <w:p w:rsidR="00B2561A" w:rsidRPr="00390399" w:rsidRDefault="009122FF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尹龙飞</w:t>
            </w:r>
          </w:p>
        </w:tc>
        <w:tc>
          <w:tcPr>
            <w:tcW w:w="682" w:type="dxa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职称</w:t>
            </w:r>
          </w:p>
        </w:tc>
        <w:tc>
          <w:tcPr>
            <w:tcW w:w="1416" w:type="dxa"/>
            <w:gridSpan w:val="2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实验员（职称）</w:t>
            </w:r>
          </w:p>
        </w:tc>
        <w:tc>
          <w:tcPr>
            <w:tcW w:w="2044" w:type="dxa"/>
            <w:gridSpan w:val="5"/>
            <w:vAlign w:val="center"/>
          </w:tcPr>
          <w:p w:rsidR="00B2561A" w:rsidRPr="00390399" w:rsidRDefault="009976B3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管铭</w:t>
            </w:r>
          </w:p>
        </w:tc>
      </w:tr>
      <w:tr w:rsidR="00B2561A" w:rsidTr="00F023D1">
        <w:trPr>
          <w:cantSplit/>
          <w:trHeight w:val="447"/>
          <w:jc w:val="center"/>
        </w:trPr>
        <w:tc>
          <w:tcPr>
            <w:tcW w:w="2313" w:type="dxa"/>
            <w:gridSpan w:val="5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  <w:sz w:val="18"/>
              </w:rPr>
              <w:t>教材、参考书</w:t>
            </w:r>
          </w:p>
        </w:tc>
        <w:tc>
          <w:tcPr>
            <w:tcW w:w="7578" w:type="dxa"/>
            <w:gridSpan w:val="11"/>
            <w:vAlign w:val="center"/>
          </w:tcPr>
          <w:p w:rsidR="009122FF" w:rsidRPr="0072319E" w:rsidRDefault="009122FF" w:rsidP="009122FF">
            <w:pPr>
              <w:rPr>
                <w:sz w:val="18"/>
                <w:szCs w:val="18"/>
              </w:rPr>
            </w:pPr>
            <w:r w:rsidRPr="0072319E">
              <w:rPr>
                <w:rFonts w:hint="eastAsia"/>
                <w:bCs/>
                <w:sz w:val="18"/>
                <w:szCs w:val="18"/>
              </w:rPr>
              <w:t>教材：</w:t>
            </w:r>
            <w:r w:rsidR="009976B3">
              <w:rPr>
                <w:rFonts w:hint="eastAsia"/>
                <w:sz w:val="18"/>
                <w:szCs w:val="18"/>
              </w:rPr>
              <w:t>李钧敏</w:t>
            </w:r>
            <w:r w:rsidRPr="0072319E">
              <w:rPr>
                <w:rFonts w:hint="eastAsia"/>
                <w:sz w:val="18"/>
                <w:szCs w:val="18"/>
              </w:rPr>
              <w:t xml:space="preserve">, </w:t>
            </w:r>
            <w:r w:rsidRPr="0072319E">
              <w:rPr>
                <w:rFonts w:hint="eastAsia"/>
                <w:sz w:val="18"/>
                <w:szCs w:val="18"/>
              </w:rPr>
              <w:t>等</w:t>
            </w:r>
            <w:r w:rsidRPr="0072319E">
              <w:rPr>
                <w:rFonts w:hint="eastAsia"/>
                <w:sz w:val="18"/>
                <w:szCs w:val="18"/>
              </w:rPr>
              <w:t xml:space="preserve">. </w:t>
            </w:r>
            <w:r w:rsidR="009976B3">
              <w:rPr>
                <w:rFonts w:hint="eastAsia"/>
                <w:sz w:val="18"/>
                <w:szCs w:val="18"/>
              </w:rPr>
              <w:t>分子生物学</w:t>
            </w:r>
            <w:r w:rsidRPr="0072319E">
              <w:rPr>
                <w:rFonts w:hint="eastAsia"/>
                <w:sz w:val="18"/>
                <w:szCs w:val="18"/>
              </w:rPr>
              <w:t>实验</w:t>
            </w:r>
            <w:r w:rsidRPr="0072319E">
              <w:rPr>
                <w:rFonts w:hint="eastAsia"/>
                <w:color w:val="000000"/>
                <w:sz w:val="18"/>
                <w:szCs w:val="18"/>
              </w:rPr>
              <w:t xml:space="preserve">. </w:t>
            </w:r>
            <w:r w:rsidR="009976B3">
              <w:rPr>
                <w:rFonts w:hint="eastAsia"/>
                <w:color w:val="000000"/>
                <w:sz w:val="18"/>
                <w:szCs w:val="18"/>
              </w:rPr>
              <w:t>浙江</w:t>
            </w:r>
            <w:r w:rsidRPr="0072319E">
              <w:rPr>
                <w:rFonts w:hint="eastAsia"/>
                <w:color w:val="000000"/>
                <w:sz w:val="18"/>
                <w:szCs w:val="18"/>
              </w:rPr>
              <w:t>:</w:t>
            </w:r>
            <w:r w:rsidR="009976B3">
              <w:rPr>
                <w:rFonts w:hint="eastAsia"/>
                <w:color w:val="000000"/>
                <w:sz w:val="18"/>
                <w:szCs w:val="18"/>
              </w:rPr>
              <w:t>浙江大学</w:t>
            </w:r>
            <w:r w:rsidRPr="0072319E">
              <w:rPr>
                <w:rFonts w:hint="eastAsia"/>
                <w:sz w:val="18"/>
                <w:szCs w:val="18"/>
              </w:rPr>
              <w:t>出版社</w:t>
            </w:r>
            <w:r w:rsidR="009976B3">
              <w:rPr>
                <w:rFonts w:hint="eastAsia"/>
                <w:sz w:val="18"/>
                <w:szCs w:val="18"/>
              </w:rPr>
              <w:t>, 2010</w:t>
            </w:r>
            <w:r w:rsidRPr="0072319E">
              <w:rPr>
                <w:rFonts w:hint="eastAsia"/>
                <w:sz w:val="18"/>
                <w:szCs w:val="18"/>
              </w:rPr>
              <w:t>.</w:t>
            </w:r>
          </w:p>
          <w:p w:rsidR="00B2561A" w:rsidRDefault="009122FF" w:rsidP="009976B3">
            <w:r w:rsidRPr="0072319E">
              <w:rPr>
                <w:rFonts w:hint="eastAsia"/>
                <w:bCs/>
                <w:sz w:val="18"/>
                <w:szCs w:val="18"/>
              </w:rPr>
              <w:t>教参：</w:t>
            </w:r>
            <w:r w:rsidRPr="0072319E">
              <w:rPr>
                <w:rFonts w:hint="eastAsia"/>
                <w:bCs/>
                <w:sz w:val="18"/>
                <w:szCs w:val="18"/>
              </w:rPr>
              <w:t xml:space="preserve"> </w:t>
            </w:r>
          </w:p>
        </w:tc>
      </w:tr>
      <w:tr w:rsidR="00B2561A" w:rsidTr="00F023D1">
        <w:trPr>
          <w:cantSplit/>
          <w:trHeight w:val="447"/>
          <w:jc w:val="center"/>
        </w:trPr>
        <w:tc>
          <w:tcPr>
            <w:tcW w:w="9891" w:type="dxa"/>
            <w:gridSpan w:val="16"/>
            <w:vAlign w:val="center"/>
          </w:tcPr>
          <w:p w:rsidR="00B2561A" w:rsidRDefault="00B2561A" w:rsidP="00906ADF">
            <w:pPr>
              <w:jc w:val="center"/>
            </w:pPr>
            <w:r>
              <w:rPr>
                <w:rFonts w:hint="eastAsia"/>
              </w:rPr>
              <w:t>本课程实验在第</w:t>
            </w:r>
            <w:r w:rsidR="00757D1E" w:rsidRPr="00757D1E">
              <w:rPr>
                <w:rFonts w:hint="eastAsia"/>
                <w:u w:val="single"/>
              </w:rPr>
              <w:t>4</w:t>
            </w:r>
            <w:r>
              <w:rPr>
                <w:rFonts w:hint="eastAsia"/>
              </w:rPr>
              <w:t>学期进行，计划共</w:t>
            </w:r>
            <w:r w:rsidR="00906ADF">
              <w:rPr>
                <w:rFonts w:hint="eastAsia"/>
                <w:u w:val="single"/>
              </w:rPr>
              <w:t>32</w:t>
            </w:r>
            <w:r>
              <w:rPr>
                <w:rFonts w:ascii="宋体" w:hAnsi="宋体" w:hint="eastAsia"/>
              </w:rPr>
              <w:t>学</w:t>
            </w:r>
            <w:r>
              <w:rPr>
                <w:rFonts w:hint="eastAsia"/>
              </w:rPr>
              <w:t>时，共</w:t>
            </w:r>
            <w:r w:rsidR="009122FF">
              <w:rPr>
                <w:rFonts w:hint="eastAsia"/>
                <w:u w:val="single"/>
              </w:rPr>
              <w:t xml:space="preserve"> </w:t>
            </w:r>
            <w:r w:rsidR="009976B3">
              <w:rPr>
                <w:rFonts w:hint="eastAsia"/>
                <w:u w:val="single"/>
              </w:rPr>
              <w:t>1</w:t>
            </w:r>
            <w:r w:rsidR="009122FF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周，实际</w:t>
            </w:r>
            <w:r w:rsidR="00906ADF">
              <w:rPr>
                <w:rFonts w:ascii="宋体" w:hAnsi="宋体" w:hint="eastAsia"/>
                <w:u w:val="single"/>
              </w:rPr>
              <w:t>32</w:t>
            </w:r>
            <w:r>
              <w:rPr>
                <w:rFonts w:ascii="宋体" w:hAnsi="宋体" w:hint="eastAsia"/>
              </w:rPr>
              <w:t>学时；是否独立设课：</w:t>
            </w:r>
            <w:r w:rsidR="009122FF" w:rsidRPr="009122FF">
              <w:rPr>
                <w:rFonts w:ascii="宋体" w:hAnsi="宋体" w:hint="eastAsia"/>
                <w:u w:val="single"/>
              </w:rPr>
              <w:t>是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hint="eastAsia"/>
              </w:rPr>
              <w:t>。</w:t>
            </w:r>
          </w:p>
        </w:tc>
      </w:tr>
      <w:tr w:rsidR="00B2561A" w:rsidTr="00F023D1">
        <w:trPr>
          <w:cantSplit/>
          <w:trHeight w:val="447"/>
          <w:jc w:val="center"/>
        </w:trPr>
        <w:tc>
          <w:tcPr>
            <w:tcW w:w="644" w:type="dxa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949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720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午别</w:t>
            </w:r>
          </w:p>
        </w:tc>
        <w:tc>
          <w:tcPr>
            <w:tcW w:w="5534" w:type="dxa"/>
            <w:gridSpan w:val="6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956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527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561" w:type="dxa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授课人</w:t>
            </w:r>
          </w:p>
        </w:tc>
      </w:tr>
      <w:tr w:rsidR="008C0042" w:rsidTr="00574715">
        <w:trPr>
          <w:cantSplit/>
          <w:trHeight w:val="180"/>
          <w:jc w:val="center"/>
        </w:trPr>
        <w:tc>
          <w:tcPr>
            <w:tcW w:w="644" w:type="dxa"/>
            <w:vMerge w:val="restart"/>
            <w:shd w:val="clear" w:color="auto" w:fill="auto"/>
            <w:vAlign w:val="center"/>
          </w:tcPr>
          <w:p w:rsidR="008C0042" w:rsidRDefault="008A7728" w:rsidP="00574715">
            <w:pPr>
              <w:jc w:val="center"/>
            </w:pPr>
            <w:r>
              <w:rPr>
                <w:rFonts w:hint="eastAsia"/>
              </w:rPr>
              <w:t>1</w:t>
            </w:r>
            <w:r w:rsidR="00282C39">
              <w:rPr>
                <w:rFonts w:hint="eastAsia"/>
              </w:rPr>
              <w:t>3</w:t>
            </w:r>
          </w:p>
        </w:tc>
        <w:tc>
          <w:tcPr>
            <w:tcW w:w="949" w:type="dxa"/>
            <w:gridSpan w:val="2"/>
            <w:vMerge w:val="restart"/>
            <w:vAlign w:val="center"/>
          </w:tcPr>
          <w:p w:rsidR="008C0042" w:rsidRDefault="009976B3" w:rsidP="00574715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720" w:type="dxa"/>
            <w:gridSpan w:val="2"/>
            <w:vAlign w:val="center"/>
          </w:tcPr>
          <w:p w:rsidR="008C0042" w:rsidRDefault="009976B3" w:rsidP="00574715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8C0042" w:rsidRPr="009976B3" w:rsidRDefault="002544E5" w:rsidP="00574715">
            <w:pPr>
              <w:spacing w:line="360" w:lineRule="exact"/>
              <w:jc w:val="center"/>
              <w:rPr>
                <w:rFonts w:ascii="宋体" w:hAnsi="宋体"/>
              </w:rPr>
            </w:pPr>
            <w:r w:rsidRPr="00666E60">
              <w:rPr>
                <w:rFonts w:hint="eastAsia"/>
                <w:szCs w:val="21"/>
              </w:rPr>
              <w:t>集中学习</w:t>
            </w:r>
            <w:r>
              <w:rPr>
                <w:rFonts w:hint="eastAsia"/>
                <w:szCs w:val="21"/>
              </w:rPr>
              <w:t>；</w:t>
            </w:r>
            <w:r w:rsidR="009976B3" w:rsidRPr="00665B77">
              <w:rPr>
                <w:rFonts w:hint="eastAsia"/>
                <w:szCs w:val="21"/>
              </w:rPr>
              <w:t>植物基因组</w:t>
            </w:r>
            <w:r w:rsidR="009976B3" w:rsidRPr="00665B77">
              <w:rPr>
                <w:rFonts w:hint="eastAsia"/>
                <w:szCs w:val="21"/>
              </w:rPr>
              <w:t>DNA</w:t>
            </w:r>
            <w:r w:rsidR="009976B3" w:rsidRPr="00665B77">
              <w:rPr>
                <w:rFonts w:hint="eastAsia"/>
                <w:szCs w:val="21"/>
              </w:rPr>
              <w:t>提取、纯化和检测</w:t>
            </w:r>
          </w:p>
        </w:tc>
        <w:tc>
          <w:tcPr>
            <w:tcW w:w="956" w:type="dxa"/>
            <w:gridSpan w:val="2"/>
            <w:vMerge w:val="restart"/>
            <w:vAlign w:val="center"/>
          </w:tcPr>
          <w:p w:rsidR="008C0042" w:rsidRDefault="008C0042" w:rsidP="00574715">
            <w:pPr>
              <w:jc w:val="center"/>
            </w:pPr>
          </w:p>
        </w:tc>
        <w:tc>
          <w:tcPr>
            <w:tcW w:w="527" w:type="dxa"/>
            <w:gridSpan w:val="2"/>
            <w:vMerge w:val="restart"/>
            <w:vAlign w:val="center"/>
          </w:tcPr>
          <w:p w:rsidR="008C0042" w:rsidRDefault="008C0042" w:rsidP="00574715">
            <w:pPr>
              <w:jc w:val="center"/>
            </w:pPr>
          </w:p>
        </w:tc>
        <w:tc>
          <w:tcPr>
            <w:tcW w:w="561" w:type="dxa"/>
            <w:vMerge w:val="restart"/>
          </w:tcPr>
          <w:p w:rsidR="008C0042" w:rsidRDefault="008C0042"/>
          <w:p w:rsidR="008C0042" w:rsidRDefault="008C0042"/>
          <w:p w:rsidR="00033321" w:rsidRDefault="00033321"/>
          <w:p w:rsidR="00033321" w:rsidRDefault="00033321"/>
          <w:p w:rsidR="00033321" w:rsidRDefault="00033321"/>
          <w:p w:rsidR="00033321" w:rsidRDefault="00033321"/>
          <w:p w:rsidR="00033321" w:rsidRDefault="00033321"/>
          <w:p w:rsidR="008C0042" w:rsidRDefault="008C0042"/>
          <w:p w:rsidR="00390399" w:rsidRDefault="00390399"/>
          <w:p w:rsidR="008C0042" w:rsidRDefault="008C0042" w:rsidP="00033321">
            <w:r>
              <w:rPr>
                <w:rFonts w:hint="eastAsia"/>
              </w:rPr>
              <w:t>尹龙飞</w:t>
            </w:r>
          </w:p>
        </w:tc>
      </w:tr>
      <w:tr w:rsidR="008C0042" w:rsidTr="00574715">
        <w:trPr>
          <w:cantSplit/>
          <w:trHeight w:val="180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:rsidR="008C0042" w:rsidRDefault="008C0042" w:rsidP="00574715">
            <w:pPr>
              <w:jc w:val="center"/>
            </w:pPr>
          </w:p>
        </w:tc>
        <w:tc>
          <w:tcPr>
            <w:tcW w:w="949" w:type="dxa"/>
            <w:gridSpan w:val="2"/>
            <w:vMerge/>
            <w:vAlign w:val="center"/>
          </w:tcPr>
          <w:p w:rsidR="008C0042" w:rsidRDefault="008C0042" w:rsidP="00574715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8C0042" w:rsidRDefault="009976B3" w:rsidP="00574715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8C0042" w:rsidRPr="00A5286A" w:rsidRDefault="008C0042" w:rsidP="00574715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8C0042" w:rsidRDefault="008C0042" w:rsidP="00574715">
            <w:pPr>
              <w:jc w:val="center"/>
            </w:pPr>
          </w:p>
        </w:tc>
        <w:tc>
          <w:tcPr>
            <w:tcW w:w="527" w:type="dxa"/>
            <w:gridSpan w:val="2"/>
            <w:vMerge/>
            <w:vAlign w:val="center"/>
          </w:tcPr>
          <w:p w:rsidR="008C0042" w:rsidRDefault="008C0042" w:rsidP="00574715">
            <w:pPr>
              <w:jc w:val="center"/>
            </w:pPr>
          </w:p>
        </w:tc>
        <w:tc>
          <w:tcPr>
            <w:tcW w:w="561" w:type="dxa"/>
            <w:vMerge/>
          </w:tcPr>
          <w:p w:rsidR="008C0042" w:rsidRDefault="008C0042"/>
        </w:tc>
      </w:tr>
      <w:tr w:rsidR="009976B3" w:rsidTr="00574715">
        <w:trPr>
          <w:cantSplit/>
          <w:trHeight w:val="158"/>
          <w:jc w:val="center"/>
        </w:trPr>
        <w:tc>
          <w:tcPr>
            <w:tcW w:w="644" w:type="dxa"/>
            <w:vMerge w:val="restart"/>
            <w:shd w:val="clear" w:color="auto" w:fill="auto"/>
            <w:vAlign w:val="center"/>
          </w:tcPr>
          <w:p w:rsidR="009976B3" w:rsidRDefault="00282C39" w:rsidP="0057471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949" w:type="dxa"/>
            <w:gridSpan w:val="2"/>
            <w:vMerge w:val="restart"/>
            <w:vAlign w:val="center"/>
          </w:tcPr>
          <w:p w:rsidR="009976B3" w:rsidRDefault="009976B3" w:rsidP="00574715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20" w:type="dxa"/>
            <w:gridSpan w:val="2"/>
            <w:vAlign w:val="center"/>
          </w:tcPr>
          <w:p w:rsidR="009976B3" w:rsidRDefault="009976B3" w:rsidP="00574715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9976B3" w:rsidRPr="009976B3" w:rsidRDefault="008A7728" w:rsidP="00574715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基因组</w:t>
            </w:r>
            <w:r>
              <w:rPr>
                <w:rFonts w:hint="eastAsia"/>
                <w:szCs w:val="21"/>
              </w:rPr>
              <w:t>DNA</w:t>
            </w:r>
            <w:r>
              <w:rPr>
                <w:rFonts w:hint="eastAsia"/>
                <w:szCs w:val="21"/>
              </w:rPr>
              <w:t>浓度测定，</w:t>
            </w:r>
            <w:r w:rsidR="009976B3" w:rsidRPr="00665B77">
              <w:rPr>
                <w:rFonts w:hint="eastAsia"/>
                <w:szCs w:val="21"/>
              </w:rPr>
              <w:t>质粒</w:t>
            </w:r>
            <w:r w:rsidR="009976B3" w:rsidRPr="00665B77">
              <w:rPr>
                <w:rFonts w:hint="eastAsia"/>
                <w:szCs w:val="21"/>
              </w:rPr>
              <w:t>DNA</w:t>
            </w:r>
            <w:r w:rsidR="009976B3" w:rsidRPr="00665B77">
              <w:rPr>
                <w:rFonts w:hint="eastAsia"/>
                <w:szCs w:val="21"/>
              </w:rPr>
              <w:t>的提取、纯化和检测</w:t>
            </w:r>
          </w:p>
        </w:tc>
        <w:tc>
          <w:tcPr>
            <w:tcW w:w="956" w:type="dxa"/>
            <w:gridSpan w:val="2"/>
            <w:vMerge w:val="restart"/>
            <w:vAlign w:val="center"/>
          </w:tcPr>
          <w:p w:rsidR="009976B3" w:rsidRDefault="009976B3" w:rsidP="00574715">
            <w:pPr>
              <w:jc w:val="center"/>
            </w:pPr>
          </w:p>
        </w:tc>
        <w:tc>
          <w:tcPr>
            <w:tcW w:w="527" w:type="dxa"/>
            <w:gridSpan w:val="2"/>
            <w:vMerge w:val="restart"/>
            <w:vAlign w:val="center"/>
          </w:tcPr>
          <w:p w:rsidR="009976B3" w:rsidRDefault="009976B3" w:rsidP="00574715">
            <w:pPr>
              <w:jc w:val="center"/>
            </w:pPr>
          </w:p>
        </w:tc>
        <w:tc>
          <w:tcPr>
            <w:tcW w:w="561" w:type="dxa"/>
            <w:vMerge/>
          </w:tcPr>
          <w:p w:rsidR="009976B3" w:rsidRDefault="009976B3"/>
        </w:tc>
      </w:tr>
      <w:tr w:rsidR="009976B3" w:rsidTr="00574715">
        <w:trPr>
          <w:cantSplit/>
          <w:trHeight w:val="157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:rsidR="009976B3" w:rsidRDefault="009976B3" w:rsidP="00574715">
            <w:pPr>
              <w:jc w:val="center"/>
            </w:pPr>
          </w:p>
        </w:tc>
        <w:tc>
          <w:tcPr>
            <w:tcW w:w="949" w:type="dxa"/>
            <w:gridSpan w:val="2"/>
            <w:vMerge/>
            <w:vAlign w:val="center"/>
          </w:tcPr>
          <w:p w:rsidR="009976B3" w:rsidRDefault="009976B3" w:rsidP="00574715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9976B3" w:rsidRDefault="009976B3" w:rsidP="00574715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9976B3" w:rsidRPr="00A5286A" w:rsidRDefault="009976B3" w:rsidP="0057471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9976B3" w:rsidRDefault="009976B3" w:rsidP="00574715">
            <w:pPr>
              <w:jc w:val="center"/>
            </w:pPr>
          </w:p>
        </w:tc>
        <w:tc>
          <w:tcPr>
            <w:tcW w:w="527" w:type="dxa"/>
            <w:gridSpan w:val="2"/>
            <w:vMerge/>
            <w:vAlign w:val="center"/>
          </w:tcPr>
          <w:p w:rsidR="009976B3" w:rsidRDefault="009976B3" w:rsidP="00574715">
            <w:pPr>
              <w:jc w:val="center"/>
            </w:pPr>
          </w:p>
        </w:tc>
        <w:tc>
          <w:tcPr>
            <w:tcW w:w="561" w:type="dxa"/>
            <w:vMerge/>
          </w:tcPr>
          <w:p w:rsidR="009976B3" w:rsidRDefault="009976B3"/>
        </w:tc>
      </w:tr>
      <w:tr w:rsidR="00282C39" w:rsidTr="00574715">
        <w:trPr>
          <w:cantSplit/>
          <w:trHeight w:val="158"/>
          <w:jc w:val="center"/>
        </w:trPr>
        <w:tc>
          <w:tcPr>
            <w:tcW w:w="644" w:type="dxa"/>
            <w:vMerge w:val="restart"/>
            <w:shd w:val="clear" w:color="auto" w:fill="auto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949" w:type="dxa"/>
            <w:gridSpan w:val="2"/>
            <w:vMerge w:val="restart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20" w:type="dxa"/>
            <w:gridSpan w:val="2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282C39" w:rsidRDefault="00282C39" w:rsidP="00574715">
            <w:pPr>
              <w:jc w:val="center"/>
              <w:rPr>
                <w:b/>
                <w:szCs w:val="21"/>
              </w:rPr>
            </w:pPr>
            <w:r w:rsidRPr="00665B77">
              <w:rPr>
                <w:rFonts w:hint="eastAsia"/>
                <w:szCs w:val="21"/>
              </w:rPr>
              <w:t>查尔酮合成酶基因的克隆、检测和回收</w:t>
            </w:r>
            <w:r>
              <w:rPr>
                <w:rFonts w:hint="eastAsia"/>
                <w:szCs w:val="21"/>
              </w:rPr>
              <w:t>；</w:t>
            </w:r>
          </w:p>
          <w:p w:rsidR="00282C39" w:rsidRPr="00DB73DA" w:rsidRDefault="00282C39" w:rsidP="00574715">
            <w:pPr>
              <w:jc w:val="center"/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大肠杆菌感受态细胞的制备</w:t>
            </w:r>
          </w:p>
        </w:tc>
        <w:tc>
          <w:tcPr>
            <w:tcW w:w="956" w:type="dxa"/>
            <w:gridSpan w:val="2"/>
            <w:vMerge w:val="restart"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527" w:type="dxa"/>
            <w:gridSpan w:val="2"/>
            <w:vMerge w:val="restart"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574715">
        <w:trPr>
          <w:cantSplit/>
          <w:trHeight w:val="157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949" w:type="dxa"/>
            <w:gridSpan w:val="2"/>
            <w:vMerge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282C39" w:rsidRPr="00A5286A" w:rsidRDefault="00282C39" w:rsidP="0057471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527" w:type="dxa"/>
            <w:gridSpan w:val="2"/>
            <w:vMerge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574715">
        <w:trPr>
          <w:cantSplit/>
          <w:trHeight w:val="158"/>
          <w:jc w:val="center"/>
        </w:trPr>
        <w:tc>
          <w:tcPr>
            <w:tcW w:w="644" w:type="dxa"/>
            <w:vMerge w:val="restart"/>
            <w:shd w:val="clear" w:color="auto" w:fill="auto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949" w:type="dxa"/>
            <w:gridSpan w:val="2"/>
            <w:vMerge w:val="restart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20" w:type="dxa"/>
            <w:gridSpan w:val="2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282C39" w:rsidRDefault="00282C39" w:rsidP="00574715">
            <w:pPr>
              <w:adjustRightInd w:val="0"/>
              <w:snapToGrid w:val="0"/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质粒的</w:t>
            </w:r>
            <w:r w:rsidRPr="00665B77">
              <w:rPr>
                <w:rFonts w:hint="eastAsia"/>
                <w:szCs w:val="21"/>
              </w:rPr>
              <w:t>双酶切及</w:t>
            </w:r>
            <w:r>
              <w:rPr>
                <w:rFonts w:hint="eastAsia"/>
                <w:szCs w:val="21"/>
              </w:rPr>
              <w:t>及</w:t>
            </w:r>
            <w:r w:rsidRPr="00665B77">
              <w:rPr>
                <w:rFonts w:hint="eastAsia"/>
                <w:szCs w:val="21"/>
              </w:rPr>
              <w:t>载体的连接</w:t>
            </w:r>
            <w:r>
              <w:rPr>
                <w:rFonts w:hint="eastAsia"/>
                <w:szCs w:val="21"/>
              </w:rPr>
              <w:t>，</w:t>
            </w:r>
          </w:p>
          <w:p w:rsidR="00282C39" w:rsidRPr="00664FE8" w:rsidRDefault="00282C39" w:rsidP="00574715">
            <w:pPr>
              <w:adjustRightInd w:val="0"/>
              <w:snapToGrid w:val="0"/>
              <w:spacing w:line="312" w:lineRule="auto"/>
              <w:jc w:val="center"/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重组</w:t>
            </w:r>
            <w:r w:rsidRPr="00665B77">
              <w:rPr>
                <w:rFonts w:hint="eastAsia"/>
                <w:szCs w:val="21"/>
              </w:rPr>
              <w:t>DNA</w:t>
            </w:r>
            <w:r w:rsidRPr="00665B77">
              <w:rPr>
                <w:rFonts w:hint="eastAsia"/>
                <w:szCs w:val="21"/>
              </w:rPr>
              <w:t>分子导入原核细胞</w:t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956" w:type="dxa"/>
            <w:gridSpan w:val="2"/>
            <w:vMerge w:val="restart"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527" w:type="dxa"/>
            <w:gridSpan w:val="2"/>
            <w:vMerge w:val="restart"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574715">
        <w:trPr>
          <w:cantSplit/>
          <w:trHeight w:val="157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949" w:type="dxa"/>
            <w:gridSpan w:val="2"/>
            <w:vMerge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282C39" w:rsidRPr="00A5286A" w:rsidRDefault="00282C39" w:rsidP="0057471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527" w:type="dxa"/>
            <w:gridSpan w:val="2"/>
            <w:vMerge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574715">
        <w:trPr>
          <w:cantSplit/>
          <w:trHeight w:val="66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949" w:type="dxa"/>
            <w:gridSpan w:val="2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20" w:type="dxa"/>
            <w:gridSpan w:val="2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Align w:val="center"/>
          </w:tcPr>
          <w:p w:rsidR="00282C39" w:rsidRPr="009976B3" w:rsidRDefault="00282C39" w:rsidP="00574715">
            <w:pPr>
              <w:jc w:val="center"/>
              <w:rPr>
                <w:rFonts w:ascii="宋体" w:hAnsi="宋体"/>
              </w:rPr>
            </w:pPr>
            <w:r w:rsidRPr="00665B77">
              <w:rPr>
                <w:rFonts w:hint="eastAsia"/>
                <w:szCs w:val="21"/>
              </w:rPr>
              <w:t>重组质粒提取和</w:t>
            </w:r>
            <w:r>
              <w:rPr>
                <w:rFonts w:hint="eastAsia"/>
                <w:szCs w:val="21"/>
              </w:rPr>
              <w:t>菌液</w:t>
            </w:r>
            <w:r w:rsidRPr="00665B77">
              <w:rPr>
                <w:rFonts w:hint="eastAsia"/>
                <w:szCs w:val="21"/>
              </w:rPr>
              <w:t>PCR</w:t>
            </w:r>
            <w:r w:rsidRPr="00665B77">
              <w:rPr>
                <w:rFonts w:hint="eastAsia"/>
                <w:szCs w:val="21"/>
              </w:rPr>
              <w:t>检测</w:t>
            </w:r>
            <w:r>
              <w:rPr>
                <w:rFonts w:hint="eastAsia"/>
                <w:szCs w:val="21"/>
              </w:rPr>
              <w:t>，</w:t>
            </w:r>
          </w:p>
        </w:tc>
        <w:tc>
          <w:tcPr>
            <w:tcW w:w="956" w:type="dxa"/>
            <w:gridSpan w:val="2"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527" w:type="dxa"/>
            <w:gridSpan w:val="2"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574715">
        <w:trPr>
          <w:cantSplit/>
          <w:trHeight w:val="634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949" w:type="dxa"/>
            <w:gridSpan w:val="2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20" w:type="dxa"/>
            <w:gridSpan w:val="2"/>
            <w:vAlign w:val="center"/>
          </w:tcPr>
          <w:p w:rsidR="00282C39" w:rsidRDefault="00282C39" w:rsidP="00574715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Align w:val="center"/>
          </w:tcPr>
          <w:p w:rsidR="00282C39" w:rsidRDefault="00282C39" w:rsidP="00574715">
            <w:pPr>
              <w:jc w:val="center"/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质粒</w:t>
            </w:r>
            <w:r w:rsidRPr="00665B77">
              <w:rPr>
                <w:rFonts w:hint="eastAsia"/>
                <w:szCs w:val="21"/>
              </w:rPr>
              <w:t>DNA</w:t>
            </w:r>
            <w:r>
              <w:rPr>
                <w:rFonts w:hint="eastAsia"/>
                <w:szCs w:val="21"/>
              </w:rPr>
              <w:t>的提取及电泳检测；实验总结；</w:t>
            </w:r>
          </w:p>
          <w:p w:rsidR="00282C39" w:rsidRPr="009976B3" w:rsidRDefault="00282C39" w:rsidP="00574715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（实验操作考试）</w:t>
            </w:r>
          </w:p>
        </w:tc>
        <w:tc>
          <w:tcPr>
            <w:tcW w:w="956" w:type="dxa"/>
            <w:gridSpan w:val="2"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527" w:type="dxa"/>
            <w:gridSpan w:val="2"/>
            <w:vAlign w:val="center"/>
          </w:tcPr>
          <w:p w:rsidR="00282C39" w:rsidRDefault="00282C39" w:rsidP="00574715">
            <w:pPr>
              <w:jc w:val="center"/>
            </w:pP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F023D1">
        <w:trPr>
          <w:cantSplit/>
          <w:trHeight w:val="315"/>
          <w:jc w:val="center"/>
        </w:trPr>
        <w:tc>
          <w:tcPr>
            <w:tcW w:w="644" w:type="dxa"/>
            <w:vMerge w:val="restart"/>
            <w:shd w:val="clear" w:color="auto" w:fill="auto"/>
          </w:tcPr>
          <w:p w:rsidR="00282C39" w:rsidRDefault="00282C39" w:rsidP="00592BFE">
            <w:pPr>
              <w:jc w:val="center"/>
            </w:pPr>
          </w:p>
        </w:tc>
        <w:tc>
          <w:tcPr>
            <w:tcW w:w="949" w:type="dxa"/>
            <w:gridSpan w:val="2"/>
            <w:vMerge w:val="restart"/>
          </w:tcPr>
          <w:p w:rsidR="00282C39" w:rsidRDefault="00282C39" w:rsidP="00A5286A">
            <w:pPr>
              <w:jc w:val="center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720" w:type="dxa"/>
            <w:gridSpan w:val="2"/>
          </w:tcPr>
          <w:p w:rsidR="00282C39" w:rsidRDefault="00282C39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 w:val="restart"/>
          </w:tcPr>
          <w:p w:rsidR="00282C39" w:rsidRPr="00A5286A" w:rsidRDefault="00282C39" w:rsidP="009A60D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956" w:type="dxa"/>
            <w:gridSpan w:val="2"/>
            <w:vMerge w:val="restart"/>
          </w:tcPr>
          <w:p w:rsidR="00282C39" w:rsidRDefault="00282C39"/>
        </w:tc>
        <w:tc>
          <w:tcPr>
            <w:tcW w:w="527" w:type="dxa"/>
            <w:gridSpan w:val="2"/>
            <w:vMerge w:val="restart"/>
          </w:tcPr>
          <w:p w:rsidR="00282C39" w:rsidRDefault="00282C39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F023D1">
        <w:trPr>
          <w:cantSplit/>
          <w:trHeight w:val="315"/>
          <w:jc w:val="center"/>
        </w:trPr>
        <w:tc>
          <w:tcPr>
            <w:tcW w:w="644" w:type="dxa"/>
            <w:vMerge/>
            <w:shd w:val="clear" w:color="auto" w:fill="auto"/>
          </w:tcPr>
          <w:p w:rsidR="00282C39" w:rsidRDefault="00282C39" w:rsidP="009A60DA">
            <w:pPr>
              <w:jc w:val="center"/>
            </w:pPr>
          </w:p>
        </w:tc>
        <w:tc>
          <w:tcPr>
            <w:tcW w:w="949" w:type="dxa"/>
            <w:gridSpan w:val="2"/>
            <w:vMerge/>
          </w:tcPr>
          <w:p w:rsidR="00282C39" w:rsidRDefault="00282C39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282C39" w:rsidRDefault="00282C39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282C39" w:rsidRPr="00A5286A" w:rsidRDefault="00282C39" w:rsidP="009A60D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/>
          </w:tcPr>
          <w:p w:rsidR="00282C39" w:rsidRDefault="00282C39"/>
        </w:tc>
        <w:tc>
          <w:tcPr>
            <w:tcW w:w="527" w:type="dxa"/>
            <w:gridSpan w:val="2"/>
            <w:vMerge/>
          </w:tcPr>
          <w:p w:rsidR="00282C39" w:rsidRDefault="00282C39" w:rsidP="009A60DA">
            <w:pPr>
              <w:jc w:val="center"/>
            </w:pP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F023D1">
        <w:trPr>
          <w:cantSplit/>
          <w:trHeight w:val="158"/>
          <w:jc w:val="center"/>
        </w:trPr>
        <w:tc>
          <w:tcPr>
            <w:tcW w:w="644" w:type="dxa"/>
            <w:vMerge w:val="restart"/>
            <w:shd w:val="clear" w:color="auto" w:fill="auto"/>
          </w:tcPr>
          <w:p w:rsidR="00282C39" w:rsidRDefault="00282C39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49" w:type="dxa"/>
            <w:gridSpan w:val="2"/>
            <w:vMerge w:val="restart"/>
          </w:tcPr>
          <w:p w:rsidR="00282C39" w:rsidRDefault="00282C39" w:rsidP="00A5286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gridSpan w:val="2"/>
          </w:tcPr>
          <w:p w:rsidR="00282C39" w:rsidRDefault="00282C39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 w:val="restart"/>
          </w:tcPr>
          <w:p w:rsidR="00282C39" w:rsidRPr="00A5286A" w:rsidRDefault="00282C39" w:rsidP="009976B3">
            <w:pPr>
              <w:tabs>
                <w:tab w:val="left" w:pos="1275"/>
              </w:tabs>
              <w:ind w:firstLineChars="50" w:firstLine="105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 w:val="restart"/>
          </w:tcPr>
          <w:p w:rsidR="00282C39" w:rsidRDefault="00282C39"/>
        </w:tc>
        <w:tc>
          <w:tcPr>
            <w:tcW w:w="527" w:type="dxa"/>
            <w:gridSpan w:val="2"/>
            <w:vMerge w:val="restart"/>
          </w:tcPr>
          <w:p w:rsidR="00282C39" w:rsidRDefault="00282C39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F023D1">
        <w:trPr>
          <w:cantSplit/>
          <w:trHeight w:val="157"/>
          <w:jc w:val="center"/>
        </w:trPr>
        <w:tc>
          <w:tcPr>
            <w:tcW w:w="644" w:type="dxa"/>
            <w:vMerge/>
            <w:shd w:val="clear" w:color="auto" w:fill="auto"/>
          </w:tcPr>
          <w:p w:rsidR="00282C39" w:rsidRDefault="00282C39" w:rsidP="009A60DA">
            <w:pPr>
              <w:jc w:val="center"/>
            </w:pPr>
          </w:p>
        </w:tc>
        <w:tc>
          <w:tcPr>
            <w:tcW w:w="949" w:type="dxa"/>
            <w:gridSpan w:val="2"/>
            <w:vMerge/>
          </w:tcPr>
          <w:p w:rsidR="00282C39" w:rsidRDefault="00282C39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282C39" w:rsidRDefault="00282C39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282C39" w:rsidRPr="00A5286A" w:rsidRDefault="00282C39" w:rsidP="009A60DA">
            <w:pPr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</w:tcPr>
          <w:p w:rsidR="00282C39" w:rsidRDefault="00282C39"/>
        </w:tc>
        <w:tc>
          <w:tcPr>
            <w:tcW w:w="527" w:type="dxa"/>
            <w:gridSpan w:val="2"/>
            <w:vMerge/>
          </w:tcPr>
          <w:p w:rsidR="00282C39" w:rsidRDefault="00282C39" w:rsidP="009A60DA">
            <w:pPr>
              <w:jc w:val="center"/>
            </w:pP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F023D1">
        <w:trPr>
          <w:cantSplit/>
          <w:trHeight w:val="158"/>
          <w:jc w:val="center"/>
        </w:trPr>
        <w:tc>
          <w:tcPr>
            <w:tcW w:w="644" w:type="dxa"/>
            <w:vMerge w:val="restart"/>
            <w:shd w:val="clear" w:color="auto" w:fill="auto"/>
          </w:tcPr>
          <w:p w:rsidR="00282C39" w:rsidRDefault="00282C39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49" w:type="dxa"/>
            <w:gridSpan w:val="2"/>
            <w:vMerge w:val="restart"/>
          </w:tcPr>
          <w:p w:rsidR="00282C39" w:rsidRDefault="00282C39" w:rsidP="00A5286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gridSpan w:val="2"/>
          </w:tcPr>
          <w:p w:rsidR="00282C39" w:rsidRDefault="00282C39" w:rsidP="009976B3">
            <w:pPr>
              <w:tabs>
                <w:tab w:val="center" w:pos="252"/>
              </w:tabs>
            </w:pPr>
            <w:r>
              <w:tab/>
            </w:r>
          </w:p>
        </w:tc>
        <w:tc>
          <w:tcPr>
            <w:tcW w:w="5534" w:type="dxa"/>
            <w:gridSpan w:val="6"/>
            <w:vMerge w:val="restart"/>
          </w:tcPr>
          <w:p w:rsidR="00282C39" w:rsidRPr="00A5286A" w:rsidRDefault="00282C39" w:rsidP="009A60D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956" w:type="dxa"/>
            <w:gridSpan w:val="2"/>
            <w:vMerge w:val="restart"/>
          </w:tcPr>
          <w:p w:rsidR="00282C39" w:rsidRDefault="00282C39"/>
        </w:tc>
        <w:tc>
          <w:tcPr>
            <w:tcW w:w="527" w:type="dxa"/>
            <w:gridSpan w:val="2"/>
            <w:vMerge w:val="restart"/>
          </w:tcPr>
          <w:p w:rsidR="00282C39" w:rsidRDefault="00282C39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F023D1">
        <w:trPr>
          <w:cantSplit/>
          <w:trHeight w:val="157"/>
          <w:jc w:val="center"/>
        </w:trPr>
        <w:tc>
          <w:tcPr>
            <w:tcW w:w="644" w:type="dxa"/>
            <w:vMerge/>
            <w:shd w:val="clear" w:color="auto" w:fill="auto"/>
          </w:tcPr>
          <w:p w:rsidR="00282C39" w:rsidRDefault="00282C39" w:rsidP="009A60DA">
            <w:pPr>
              <w:jc w:val="center"/>
            </w:pPr>
          </w:p>
        </w:tc>
        <w:tc>
          <w:tcPr>
            <w:tcW w:w="949" w:type="dxa"/>
            <w:gridSpan w:val="2"/>
            <w:vMerge/>
          </w:tcPr>
          <w:p w:rsidR="00282C39" w:rsidRDefault="00282C39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282C39" w:rsidRDefault="00282C39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282C39" w:rsidRPr="00A5286A" w:rsidRDefault="00282C39" w:rsidP="009A60DA">
            <w:pPr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</w:tcPr>
          <w:p w:rsidR="00282C39" w:rsidRDefault="00282C39"/>
        </w:tc>
        <w:tc>
          <w:tcPr>
            <w:tcW w:w="527" w:type="dxa"/>
            <w:gridSpan w:val="2"/>
            <w:vMerge/>
          </w:tcPr>
          <w:p w:rsidR="00282C39" w:rsidRDefault="00282C39" w:rsidP="009A60DA">
            <w:pPr>
              <w:jc w:val="center"/>
            </w:pP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F023D1">
        <w:trPr>
          <w:cantSplit/>
          <w:trHeight w:val="158"/>
          <w:jc w:val="center"/>
        </w:trPr>
        <w:tc>
          <w:tcPr>
            <w:tcW w:w="644" w:type="dxa"/>
            <w:vMerge w:val="restart"/>
            <w:shd w:val="clear" w:color="auto" w:fill="auto"/>
          </w:tcPr>
          <w:p w:rsidR="00282C39" w:rsidRDefault="00282C39" w:rsidP="009A60DA">
            <w:pPr>
              <w:jc w:val="center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949" w:type="dxa"/>
            <w:gridSpan w:val="2"/>
            <w:vMerge w:val="restart"/>
          </w:tcPr>
          <w:p w:rsidR="00282C39" w:rsidRDefault="00282C39" w:rsidP="00A5286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gridSpan w:val="2"/>
          </w:tcPr>
          <w:p w:rsidR="00282C39" w:rsidRDefault="00282C39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 w:val="restart"/>
          </w:tcPr>
          <w:p w:rsidR="00282C39" w:rsidRPr="00A5286A" w:rsidRDefault="00282C39" w:rsidP="009A60D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956" w:type="dxa"/>
            <w:gridSpan w:val="2"/>
            <w:vMerge w:val="restart"/>
          </w:tcPr>
          <w:p w:rsidR="00282C39" w:rsidRDefault="00282C39"/>
        </w:tc>
        <w:tc>
          <w:tcPr>
            <w:tcW w:w="527" w:type="dxa"/>
            <w:gridSpan w:val="2"/>
            <w:vMerge w:val="restart"/>
          </w:tcPr>
          <w:p w:rsidR="00282C39" w:rsidRDefault="00282C39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F023D1">
        <w:trPr>
          <w:cantSplit/>
          <w:trHeight w:val="157"/>
          <w:jc w:val="center"/>
        </w:trPr>
        <w:tc>
          <w:tcPr>
            <w:tcW w:w="644" w:type="dxa"/>
            <w:vMerge/>
            <w:shd w:val="clear" w:color="auto" w:fill="auto"/>
          </w:tcPr>
          <w:p w:rsidR="00282C39" w:rsidRDefault="00282C39" w:rsidP="009A60DA">
            <w:pPr>
              <w:jc w:val="center"/>
            </w:pPr>
          </w:p>
        </w:tc>
        <w:tc>
          <w:tcPr>
            <w:tcW w:w="949" w:type="dxa"/>
            <w:gridSpan w:val="2"/>
            <w:vMerge/>
          </w:tcPr>
          <w:p w:rsidR="00282C39" w:rsidRDefault="00282C39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282C39" w:rsidRDefault="00282C39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282C39" w:rsidRPr="00A5286A" w:rsidRDefault="00282C39" w:rsidP="009A60D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/>
          </w:tcPr>
          <w:p w:rsidR="00282C39" w:rsidRDefault="00282C39"/>
        </w:tc>
        <w:tc>
          <w:tcPr>
            <w:tcW w:w="527" w:type="dxa"/>
            <w:gridSpan w:val="2"/>
            <w:vMerge/>
          </w:tcPr>
          <w:p w:rsidR="00282C39" w:rsidRDefault="00282C39" w:rsidP="009A60DA">
            <w:pPr>
              <w:jc w:val="center"/>
            </w:pPr>
          </w:p>
        </w:tc>
        <w:tc>
          <w:tcPr>
            <w:tcW w:w="561" w:type="dxa"/>
            <w:vMerge/>
          </w:tcPr>
          <w:p w:rsidR="00282C39" w:rsidRDefault="00282C39"/>
        </w:tc>
      </w:tr>
      <w:tr w:rsidR="00282C39" w:rsidTr="00F023D1">
        <w:trPr>
          <w:cantSplit/>
          <w:trHeight w:val="631"/>
          <w:jc w:val="center"/>
        </w:trPr>
        <w:tc>
          <w:tcPr>
            <w:tcW w:w="2709" w:type="dxa"/>
            <w:gridSpan w:val="6"/>
          </w:tcPr>
          <w:p w:rsidR="00282C39" w:rsidRDefault="00282C39">
            <w:r>
              <w:rPr>
                <w:rFonts w:hint="eastAsia"/>
              </w:rPr>
              <w:t>课程考核（考试或考查）及成绩评定办法</w:t>
            </w:r>
          </w:p>
        </w:tc>
        <w:tc>
          <w:tcPr>
            <w:tcW w:w="7182" w:type="dxa"/>
            <w:gridSpan w:val="10"/>
          </w:tcPr>
          <w:p w:rsidR="00282C39" w:rsidRPr="00390399" w:rsidRDefault="00282C39">
            <w:pPr>
              <w:rPr>
                <w:rFonts w:ascii="宋体" w:hAnsi="宋体"/>
                <w:szCs w:val="21"/>
              </w:rPr>
            </w:pPr>
            <w:r w:rsidRPr="00390399">
              <w:rPr>
                <w:rFonts w:ascii="宋体" w:hAnsi="宋体" w:hint="eastAsia"/>
                <w:szCs w:val="21"/>
              </w:rPr>
              <w:t>考查：平时占</w:t>
            </w:r>
            <w:r>
              <w:rPr>
                <w:rFonts w:ascii="宋体" w:hAnsi="宋体" w:hint="eastAsia"/>
                <w:szCs w:val="21"/>
              </w:rPr>
              <w:t>7</w:t>
            </w:r>
            <w:r w:rsidRPr="00390399">
              <w:rPr>
                <w:rFonts w:ascii="宋体" w:hAnsi="宋体" w:hint="eastAsia"/>
                <w:szCs w:val="21"/>
              </w:rPr>
              <w:t>0％</w:t>
            </w:r>
            <w:r w:rsidRPr="00390399">
              <w:rPr>
                <w:rFonts w:ascii="宋体" w:hAnsi="宋体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出勤＋预习＋操作</w:t>
            </w:r>
            <w:r w:rsidRPr="00390399">
              <w:rPr>
                <w:rFonts w:ascii="宋体" w:hAnsi="宋体" w:hint="eastAsia"/>
                <w:szCs w:val="21"/>
              </w:rPr>
              <w:t>＋实验报告），</w:t>
            </w:r>
          </w:p>
          <w:p w:rsidR="00282C39" w:rsidRPr="00390399" w:rsidRDefault="00282C39" w:rsidP="00390399">
            <w:pPr>
              <w:ind w:firstLineChars="300" w:firstLine="630"/>
              <w:rPr>
                <w:szCs w:val="21"/>
              </w:rPr>
            </w:pPr>
            <w:r w:rsidRPr="00390399">
              <w:rPr>
                <w:rFonts w:ascii="宋体" w:hAnsi="宋体" w:hint="eastAsia"/>
                <w:szCs w:val="21"/>
              </w:rPr>
              <w:t>期末占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390399">
              <w:rPr>
                <w:rFonts w:ascii="宋体" w:hAnsi="宋体" w:hint="eastAsia"/>
                <w:szCs w:val="21"/>
              </w:rPr>
              <w:t>0％（</w:t>
            </w:r>
            <w:r>
              <w:rPr>
                <w:rFonts w:ascii="宋体" w:hAnsi="宋体" w:hint="eastAsia"/>
                <w:szCs w:val="21"/>
              </w:rPr>
              <w:t>实验操作</w:t>
            </w:r>
            <w:r w:rsidRPr="00390399">
              <w:rPr>
                <w:rFonts w:ascii="宋体" w:hAnsi="宋体" w:hint="eastAsia"/>
                <w:szCs w:val="21"/>
              </w:rPr>
              <w:t>考试）</w:t>
            </w:r>
          </w:p>
        </w:tc>
      </w:tr>
      <w:tr w:rsidR="00282C39" w:rsidTr="00F023D1">
        <w:trPr>
          <w:cantSplit/>
          <w:trHeight w:val="243"/>
          <w:jc w:val="center"/>
        </w:trPr>
        <w:tc>
          <w:tcPr>
            <w:tcW w:w="2709" w:type="dxa"/>
            <w:gridSpan w:val="6"/>
          </w:tcPr>
          <w:p w:rsidR="00282C39" w:rsidRDefault="00282C39">
            <w:r>
              <w:rPr>
                <w:rFonts w:hint="eastAsia"/>
              </w:rPr>
              <w:t>期中计划变动意见</w:t>
            </w:r>
          </w:p>
        </w:tc>
        <w:tc>
          <w:tcPr>
            <w:tcW w:w="7182" w:type="dxa"/>
            <w:gridSpan w:val="10"/>
          </w:tcPr>
          <w:p w:rsidR="00282C39" w:rsidRDefault="00282C39"/>
        </w:tc>
      </w:tr>
      <w:tr w:rsidR="00282C39" w:rsidTr="00F023D1">
        <w:trPr>
          <w:cantSplit/>
          <w:trHeight w:val="291"/>
          <w:jc w:val="center"/>
        </w:trPr>
        <w:tc>
          <w:tcPr>
            <w:tcW w:w="2709" w:type="dxa"/>
            <w:gridSpan w:val="6"/>
          </w:tcPr>
          <w:p w:rsidR="00282C39" w:rsidRDefault="00282C39">
            <w:r>
              <w:rPr>
                <w:rFonts w:hint="eastAsia"/>
              </w:rPr>
              <w:t>期中进度检查</w:t>
            </w:r>
          </w:p>
        </w:tc>
        <w:tc>
          <w:tcPr>
            <w:tcW w:w="2359" w:type="dxa"/>
            <w:gridSpan w:val="3"/>
          </w:tcPr>
          <w:p w:rsidR="00282C39" w:rsidRDefault="00282C39"/>
        </w:tc>
        <w:tc>
          <w:tcPr>
            <w:tcW w:w="2953" w:type="dxa"/>
            <w:gridSpan w:val="3"/>
          </w:tcPr>
          <w:p w:rsidR="00282C39" w:rsidRDefault="00282C39">
            <w:r>
              <w:rPr>
                <w:rFonts w:hint="eastAsia"/>
              </w:rPr>
              <w:t>期末进度检查</w:t>
            </w:r>
          </w:p>
        </w:tc>
        <w:tc>
          <w:tcPr>
            <w:tcW w:w="1870" w:type="dxa"/>
            <w:gridSpan w:val="4"/>
          </w:tcPr>
          <w:p w:rsidR="00282C39" w:rsidRDefault="00282C39"/>
        </w:tc>
      </w:tr>
    </w:tbl>
    <w:p w:rsidR="00F023D1" w:rsidRDefault="00F023D1" w:rsidP="00F023D1">
      <w:pPr>
        <w:spacing w:line="400" w:lineRule="exact"/>
        <w:rPr>
          <w:rFonts w:ascii="宋体" w:hAnsi="宋体"/>
          <w:sz w:val="24"/>
        </w:rPr>
      </w:pPr>
      <w:r w:rsidRPr="00FB4A49">
        <w:rPr>
          <w:rFonts w:ascii="宋体" w:hAnsi="宋体" w:hint="eastAsia"/>
          <w:w w:val="123"/>
          <w:sz w:val="24"/>
        </w:rPr>
        <w:t>主讲教师签字</w:t>
      </w:r>
      <w:r w:rsidRPr="00FB4A49">
        <w:rPr>
          <w:rFonts w:ascii="宋体" w:hAnsi="宋体" w:hint="eastAsia"/>
          <w:sz w:val="24"/>
        </w:rPr>
        <w:t>：</w:t>
      </w:r>
      <w:r w:rsidRPr="00134403">
        <w:rPr>
          <w:rFonts w:ascii="宋体" w:hAnsi="宋体" w:hint="eastAsia"/>
          <w:sz w:val="24"/>
          <w:u w:val="single"/>
        </w:rPr>
        <w:t xml:space="preserve">    </w:t>
      </w:r>
      <w:r w:rsidR="001711B2" w:rsidRPr="006831AE">
        <w:rPr>
          <w:rFonts w:hint="eastAsia"/>
          <w:sz w:val="18"/>
          <w:szCs w:val="18"/>
        </w:rPr>
        <w:t>尹龙飞</w:t>
      </w:r>
      <w:r w:rsidRPr="00134403"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>实验技术人员签字：</w:t>
      </w:r>
      <w:r w:rsidRPr="00AE2DA0">
        <w:rPr>
          <w:rFonts w:ascii="宋体" w:hAnsi="宋体" w:hint="eastAsia"/>
          <w:sz w:val="24"/>
          <w:u w:val="single"/>
        </w:rPr>
        <w:t xml:space="preserve">                  </w:t>
      </w:r>
      <w:r w:rsidRPr="00134403">
        <w:rPr>
          <w:rFonts w:ascii="宋体" w:hAnsi="宋体" w:hint="eastAsia"/>
          <w:sz w:val="24"/>
        </w:rPr>
        <w:t xml:space="preserve">  </w:t>
      </w:r>
      <w:r w:rsidRPr="001D2E6A">
        <w:rPr>
          <w:rFonts w:ascii="宋体" w:hAnsi="宋体" w:hint="eastAsia"/>
          <w:sz w:val="24"/>
          <w:u w:val="thick"/>
        </w:rPr>
        <w:t xml:space="preserve">       </w:t>
      </w:r>
    </w:p>
    <w:p w:rsidR="00F023D1" w:rsidRPr="00134403" w:rsidRDefault="00F023D1" w:rsidP="00F023D1">
      <w:p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实验室主任签字：</w:t>
      </w:r>
      <w:r w:rsidRPr="00134403">
        <w:rPr>
          <w:rFonts w:ascii="宋体" w:hAnsi="宋体" w:hint="eastAsia"/>
          <w:sz w:val="24"/>
          <w:u w:val="single"/>
        </w:rPr>
        <w:t xml:space="preserve">                 </w:t>
      </w:r>
      <w:r w:rsidRPr="00FB4A49">
        <w:rPr>
          <w:rFonts w:ascii="宋体" w:hAnsi="宋体" w:hint="eastAsia"/>
          <w:w w:val="115"/>
          <w:sz w:val="24"/>
        </w:rPr>
        <w:t>教研室主任签字</w:t>
      </w:r>
      <w:r>
        <w:rPr>
          <w:rFonts w:ascii="宋体" w:hAnsi="宋体" w:hint="eastAsia"/>
          <w:sz w:val="24"/>
        </w:rPr>
        <w:t>：</w:t>
      </w:r>
      <w:r w:rsidRPr="00134403">
        <w:rPr>
          <w:rFonts w:ascii="宋体" w:hAnsi="宋体" w:hint="eastAsia"/>
          <w:sz w:val="24"/>
          <w:u w:val="single"/>
        </w:rPr>
        <w:t xml:space="preserve">                   </w:t>
      </w:r>
    </w:p>
    <w:p w:rsidR="00B2561A" w:rsidRPr="00DB73DA" w:rsidRDefault="00F023D1" w:rsidP="00F023D1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学院教学院长签字：</w:t>
      </w:r>
      <w:r w:rsidRPr="00134403">
        <w:rPr>
          <w:rFonts w:ascii="宋体" w:hAnsi="宋体" w:hint="eastAsia"/>
          <w:sz w:val="24"/>
          <w:u w:val="single"/>
        </w:rPr>
        <w:t xml:space="preserve">                 </w:t>
      </w:r>
      <w:r>
        <w:rPr>
          <w:rFonts w:ascii="宋体" w:hAnsi="宋体" w:hint="eastAsia"/>
          <w:sz w:val="24"/>
        </w:rPr>
        <w:t>2015年3月13日</w:t>
      </w:r>
    </w:p>
    <w:sectPr w:rsidR="00B2561A" w:rsidRPr="00DB73DA" w:rsidSect="003B673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E83" w:rsidRDefault="00B45E83">
      <w:r>
        <w:separator/>
      </w:r>
    </w:p>
  </w:endnote>
  <w:endnote w:type="continuationSeparator" w:id="1">
    <w:p w:rsidR="00B45E83" w:rsidRDefault="00B45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E83" w:rsidRDefault="00B45E83">
      <w:r>
        <w:separator/>
      </w:r>
    </w:p>
  </w:footnote>
  <w:footnote w:type="continuationSeparator" w:id="1">
    <w:p w:rsidR="00B45E83" w:rsidRDefault="00B45E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FB" w:rsidRDefault="00EF2EFB" w:rsidP="00FE63E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561A"/>
    <w:rsid w:val="000007A9"/>
    <w:rsid w:val="000157B9"/>
    <w:rsid w:val="00020533"/>
    <w:rsid w:val="00033321"/>
    <w:rsid w:val="00096E7E"/>
    <w:rsid w:val="000E4F41"/>
    <w:rsid w:val="000F31F8"/>
    <w:rsid w:val="000F4973"/>
    <w:rsid w:val="000F564D"/>
    <w:rsid w:val="00112A37"/>
    <w:rsid w:val="00130BB2"/>
    <w:rsid w:val="001711B2"/>
    <w:rsid w:val="001D5732"/>
    <w:rsid w:val="0021031C"/>
    <w:rsid w:val="00221F9B"/>
    <w:rsid w:val="002544E5"/>
    <w:rsid w:val="00273B3E"/>
    <w:rsid w:val="00282C39"/>
    <w:rsid w:val="002B3996"/>
    <w:rsid w:val="002D3461"/>
    <w:rsid w:val="002E3E09"/>
    <w:rsid w:val="00305944"/>
    <w:rsid w:val="0032072E"/>
    <w:rsid w:val="00390399"/>
    <w:rsid w:val="003B6732"/>
    <w:rsid w:val="003C4B82"/>
    <w:rsid w:val="00415F9D"/>
    <w:rsid w:val="00476DF9"/>
    <w:rsid w:val="004904B9"/>
    <w:rsid w:val="004921F8"/>
    <w:rsid w:val="004A21DE"/>
    <w:rsid w:val="004E0983"/>
    <w:rsid w:val="004E7905"/>
    <w:rsid w:val="00574715"/>
    <w:rsid w:val="00574F30"/>
    <w:rsid w:val="00664FE8"/>
    <w:rsid w:val="00681194"/>
    <w:rsid w:val="006C5A84"/>
    <w:rsid w:val="00705C62"/>
    <w:rsid w:val="0075623B"/>
    <w:rsid w:val="00757D1E"/>
    <w:rsid w:val="00790920"/>
    <w:rsid w:val="008A7728"/>
    <w:rsid w:val="008C0042"/>
    <w:rsid w:val="008C0AAD"/>
    <w:rsid w:val="008D5B47"/>
    <w:rsid w:val="00906ADF"/>
    <w:rsid w:val="009122FF"/>
    <w:rsid w:val="009266FA"/>
    <w:rsid w:val="009976B3"/>
    <w:rsid w:val="009A60DA"/>
    <w:rsid w:val="009D3BAE"/>
    <w:rsid w:val="009D4E05"/>
    <w:rsid w:val="00A06A01"/>
    <w:rsid w:val="00A15433"/>
    <w:rsid w:val="00A5286A"/>
    <w:rsid w:val="00AA363E"/>
    <w:rsid w:val="00B16B32"/>
    <w:rsid w:val="00B20684"/>
    <w:rsid w:val="00B2561A"/>
    <w:rsid w:val="00B45E83"/>
    <w:rsid w:val="00B90D39"/>
    <w:rsid w:val="00BB16D0"/>
    <w:rsid w:val="00BE0C76"/>
    <w:rsid w:val="00C07C56"/>
    <w:rsid w:val="00C17A53"/>
    <w:rsid w:val="00C34F9B"/>
    <w:rsid w:val="00C6148C"/>
    <w:rsid w:val="00C77848"/>
    <w:rsid w:val="00C82054"/>
    <w:rsid w:val="00D01B8E"/>
    <w:rsid w:val="00D142C2"/>
    <w:rsid w:val="00D57ED2"/>
    <w:rsid w:val="00DB73DA"/>
    <w:rsid w:val="00DB7546"/>
    <w:rsid w:val="00DC447C"/>
    <w:rsid w:val="00DC6E2A"/>
    <w:rsid w:val="00DE5D20"/>
    <w:rsid w:val="00E02B63"/>
    <w:rsid w:val="00E36ACF"/>
    <w:rsid w:val="00E5178C"/>
    <w:rsid w:val="00ED1AA5"/>
    <w:rsid w:val="00EF2EFB"/>
    <w:rsid w:val="00F0199C"/>
    <w:rsid w:val="00F023D1"/>
    <w:rsid w:val="00F27A29"/>
    <w:rsid w:val="00FE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7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E6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E63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702</Characters>
  <Application>Microsoft Office Word</Application>
  <DocSecurity>0</DocSecurity>
  <Lines>5</Lines>
  <Paragraphs>1</Paragraphs>
  <ScaleCrop>false</ScaleCrop>
  <Company>tzxy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系（室）别▁▁▁▁▁  学期课程教学进度计划    ▁▁▁▁年度第▁▁▁学期</dc:title>
  <dc:creator>zwjx</dc:creator>
  <cp:lastModifiedBy>Windows 用户</cp:lastModifiedBy>
  <cp:revision>7</cp:revision>
  <cp:lastPrinted>2015-04-29T02:51:00Z</cp:lastPrinted>
  <dcterms:created xsi:type="dcterms:W3CDTF">2016-03-02T02:54:00Z</dcterms:created>
  <dcterms:modified xsi:type="dcterms:W3CDTF">2016-03-02T03:44:00Z</dcterms:modified>
</cp:coreProperties>
</file>